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A7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2579F" w:rsidRPr="00245A77" w:rsidRDefault="00245A77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A77">
        <w:rPr>
          <w:rFonts w:ascii="Times New Roman" w:hAnsi="Times New Roman" w:cs="Times New Roman"/>
          <w:b/>
          <w:sz w:val="28"/>
          <w:szCs w:val="28"/>
        </w:rPr>
        <w:t>ПОГОРЕЛЬСКОГО</w:t>
      </w:r>
      <w:r w:rsidR="0082579F" w:rsidRPr="00245A77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A7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A7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2579F" w:rsidRPr="00245A77" w:rsidRDefault="0082579F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2579F" w:rsidRPr="00245A77" w:rsidRDefault="00F96E87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245A77">
        <w:rPr>
          <w:rFonts w:ascii="Times New Roman" w:hAnsi="Times New Roman" w:cs="Times New Roman"/>
          <w:sz w:val="28"/>
          <w:szCs w:val="28"/>
        </w:rPr>
        <w:t>08</w:t>
      </w:r>
      <w:r w:rsidR="00565815" w:rsidRPr="00245A77">
        <w:rPr>
          <w:rFonts w:ascii="Times New Roman" w:hAnsi="Times New Roman" w:cs="Times New Roman"/>
          <w:sz w:val="28"/>
          <w:szCs w:val="28"/>
        </w:rPr>
        <w:t>.</w:t>
      </w:r>
      <w:r w:rsidRPr="00245A77">
        <w:rPr>
          <w:rFonts w:ascii="Times New Roman" w:hAnsi="Times New Roman" w:cs="Times New Roman"/>
          <w:sz w:val="28"/>
          <w:szCs w:val="28"/>
        </w:rPr>
        <w:t>11</w:t>
      </w:r>
      <w:r w:rsidR="00801CD1" w:rsidRPr="00245A77">
        <w:rPr>
          <w:rFonts w:ascii="Times New Roman" w:hAnsi="Times New Roman" w:cs="Times New Roman"/>
          <w:sz w:val="28"/>
          <w:szCs w:val="28"/>
        </w:rPr>
        <w:t>.201</w:t>
      </w:r>
      <w:r w:rsidR="00B6076D" w:rsidRPr="00245A77">
        <w:rPr>
          <w:rFonts w:ascii="Times New Roman" w:hAnsi="Times New Roman" w:cs="Times New Roman"/>
          <w:sz w:val="28"/>
          <w:szCs w:val="28"/>
        </w:rPr>
        <w:t>7</w:t>
      </w:r>
      <w:r w:rsidR="00245A77">
        <w:rPr>
          <w:rFonts w:ascii="Times New Roman" w:hAnsi="Times New Roman" w:cs="Times New Roman"/>
          <w:sz w:val="28"/>
          <w:szCs w:val="28"/>
        </w:rPr>
        <w:t xml:space="preserve"> №44-па</w:t>
      </w:r>
    </w:p>
    <w:p w:rsidR="00565815" w:rsidRDefault="00565815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245A77" w:rsidRPr="00245A77" w:rsidRDefault="00245A77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F96E87" w:rsidRPr="00245A77" w:rsidRDefault="00F96E87" w:rsidP="00245A7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245A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«Административный регламент </w:t>
      </w:r>
      <w:r w:rsidRPr="00245A77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по </w:t>
      </w:r>
      <w:r w:rsidRPr="00245A77">
        <w:rPr>
          <w:rFonts w:ascii="Times New Roman" w:hAnsi="Times New Roman" w:cs="Times New Roman"/>
          <w:sz w:val="28"/>
          <w:szCs w:val="28"/>
        </w:rPr>
        <w:t>присвоению, изменению и аннулированию адресов объектов недвижимости»</w:t>
      </w:r>
    </w:p>
    <w:p w:rsidR="00565815" w:rsidRDefault="00565815" w:rsidP="00245A77">
      <w:pPr>
        <w:pStyle w:val="ab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45A77" w:rsidRPr="00245A77" w:rsidRDefault="00245A77" w:rsidP="00245A77">
      <w:pPr>
        <w:pStyle w:val="ab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96E87" w:rsidRPr="00245A77" w:rsidRDefault="00245A77" w:rsidP="00245A77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>На основании Феде</w:t>
      </w:r>
      <w:r>
        <w:rPr>
          <w:rFonts w:ascii="Times New Roman" w:hAnsi="Times New Roman" w:cs="Times New Roman"/>
          <w:color w:val="000000"/>
          <w:sz w:val="28"/>
          <w:szCs w:val="28"/>
        </w:rPr>
        <w:t>рального закона от 27.07.2010 N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>210-ФЗ "Об организа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softHyphen/>
        <w:t>ции предоставления государственных и муниципальных услуг", руководствуясь Градостроительным Кодексом РФ, Постановление 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вительства РФ от 19 ноября 2014г. N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>1221 "Об утверждении Правил присвоения, изменения и аннулирования адресов"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Погорельского</w:t>
      </w:r>
      <w:r w:rsidR="00DC1E37" w:rsidRPr="00245A7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Чановского 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  <w:r w:rsidR="00DC1E37" w:rsidRPr="00245A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6E87" w:rsidRPr="00245A77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F96E87" w:rsidRPr="00245A77" w:rsidRDefault="00F96E87" w:rsidP="00245A77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A77">
        <w:rPr>
          <w:rFonts w:ascii="Times New Roman" w:hAnsi="Times New Roman" w:cs="Times New Roman"/>
          <w:color w:val="000000"/>
          <w:sz w:val="28"/>
          <w:szCs w:val="28"/>
        </w:rPr>
        <w:t>1. Внести в Административный регламент предоставления муниципальной услуги по присвоению, изменению и аннулированию адресов объектов недвижимости следующие изменения:</w:t>
      </w:r>
    </w:p>
    <w:p w:rsidR="00F96E87" w:rsidRPr="00245A77" w:rsidRDefault="00F96E87" w:rsidP="00245A77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A77">
        <w:rPr>
          <w:rFonts w:ascii="Times New Roman" w:hAnsi="Times New Roman" w:cs="Times New Roman"/>
          <w:color w:val="000000"/>
          <w:sz w:val="28"/>
          <w:szCs w:val="28"/>
        </w:rPr>
        <w:t>1.1. в п</w:t>
      </w:r>
      <w:r w:rsidR="00DC1E37" w:rsidRPr="00245A77">
        <w:rPr>
          <w:rFonts w:ascii="Times New Roman" w:hAnsi="Times New Roman" w:cs="Times New Roman"/>
          <w:color w:val="000000"/>
          <w:sz w:val="28"/>
          <w:szCs w:val="28"/>
        </w:rPr>
        <w:t>ункте 2.4.1. регламента слова «18</w:t>
      </w:r>
      <w:r w:rsidR="00245A77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дней» изменить </w:t>
      </w:r>
      <w:r w:rsidRPr="00245A77">
        <w:rPr>
          <w:rFonts w:ascii="Times New Roman" w:hAnsi="Times New Roman" w:cs="Times New Roman"/>
          <w:color w:val="000000"/>
          <w:sz w:val="28"/>
          <w:szCs w:val="28"/>
        </w:rPr>
        <w:t>на слова «12 рабочих дней».</w:t>
      </w:r>
    </w:p>
    <w:p w:rsidR="00F96E87" w:rsidRPr="00245A77" w:rsidRDefault="00F96E87" w:rsidP="00245A77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A77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DC1E37" w:rsidRPr="00245A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Опубликовать настоящее </w:t>
      </w:r>
      <w:r w:rsidR="00DC1E37" w:rsidRPr="00245A77">
        <w:rPr>
          <w:rFonts w:ascii="Times New Roman" w:hAnsi="Times New Roman" w:cs="Times New Roman"/>
          <w:sz w:val="28"/>
          <w:szCs w:val="28"/>
        </w:rPr>
        <w:t xml:space="preserve">постановление в </w:t>
      </w:r>
      <w:r w:rsidR="00245A77">
        <w:rPr>
          <w:rFonts w:ascii="Times New Roman" w:hAnsi="Times New Roman" w:cs="Times New Roman"/>
          <w:sz w:val="28"/>
          <w:szCs w:val="28"/>
        </w:rPr>
        <w:t>газете</w:t>
      </w:r>
      <w:r w:rsidR="00DC1E37" w:rsidRPr="00245A77">
        <w:rPr>
          <w:rFonts w:ascii="Times New Roman" w:hAnsi="Times New Roman" w:cs="Times New Roman"/>
          <w:sz w:val="28"/>
          <w:szCs w:val="28"/>
        </w:rPr>
        <w:t xml:space="preserve"> «</w:t>
      </w:r>
      <w:r w:rsidR="00245A77">
        <w:rPr>
          <w:rFonts w:ascii="Times New Roman" w:hAnsi="Times New Roman" w:cs="Times New Roman"/>
          <w:sz w:val="28"/>
          <w:szCs w:val="28"/>
        </w:rPr>
        <w:t>Информационный бюллетень</w:t>
      </w:r>
      <w:r w:rsidR="00DC1E37" w:rsidRPr="00245A77">
        <w:rPr>
          <w:rFonts w:ascii="Times New Roman" w:hAnsi="Times New Roman" w:cs="Times New Roman"/>
          <w:sz w:val="28"/>
          <w:szCs w:val="28"/>
        </w:rPr>
        <w:t xml:space="preserve">» </w:t>
      </w:r>
      <w:r w:rsidR="00DC1E37" w:rsidRPr="00245A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и на официальном сайте администрации </w:t>
      </w:r>
      <w:r w:rsidR="00245A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Погорельского</w:t>
      </w:r>
      <w:r w:rsidR="00DC1E37" w:rsidRPr="00245A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сельсовета в сети Интернет.</w:t>
      </w:r>
    </w:p>
    <w:p w:rsidR="00F96E87" w:rsidRPr="00245A77" w:rsidRDefault="00F96E87" w:rsidP="00245A77">
      <w:pPr>
        <w:pStyle w:val="ab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A77">
        <w:rPr>
          <w:rFonts w:ascii="Times New Roman" w:hAnsi="Times New Roman" w:cs="Times New Roman"/>
          <w:color w:val="000000"/>
          <w:sz w:val="28"/>
          <w:szCs w:val="28"/>
        </w:rPr>
        <w:t>3. </w:t>
      </w:r>
      <w:proofErr w:type="gramStart"/>
      <w:r w:rsidRPr="00245A7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245A77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</w:t>
      </w:r>
      <w:r w:rsidR="00DC1E37" w:rsidRPr="00245A77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245A77" w:rsidRDefault="00245A77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Pr="00245A77" w:rsidRDefault="00245A77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5A77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Погорельского</w:t>
      </w:r>
      <w:r w:rsidRPr="00245A7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</w:p>
    <w:p w:rsidR="00565815" w:rsidRPr="00245A77" w:rsidRDefault="00245A77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5A77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П.А. Киселев</w:t>
      </w:r>
    </w:p>
    <w:p w:rsidR="00565815" w:rsidRDefault="00565815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5A77" w:rsidRDefault="00245A77" w:rsidP="00245A77">
      <w:pPr>
        <w:pStyle w:val="ab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Киселева</w:t>
      </w:r>
    </w:p>
    <w:p w:rsidR="00565815" w:rsidRPr="00245A77" w:rsidRDefault="00245A77" w:rsidP="00245A77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</w:rPr>
        <w:t>31-221</w:t>
      </w:r>
    </w:p>
    <w:sectPr w:rsidR="00565815" w:rsidRPr="00245A77" w:rsidSect="00245A77">
      <w:footerReference w:type="firs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92A" w:rsidRDefault="00E8592A" w:rsidP="00F96E87">
      <w:r>
        <w:separator/>
      </w:r>
    </w:p>
  </w:endnote>
  <w:endnote w:type="continuationSeparator" w:id="0">
    <w:p w:rsidR="00E8592A" w:rsidRDefault="00E8592A" w:rsidP="00F96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87" w:rsidRPr="00F96E87" w:rsidRDefault="00F96E87" w:rsidP="00F96E87">
    <w:pPr>
      <w:spacing w:line="276" w:lineRule="auto"/>
      <w:contextualSpacing/>
      <w:jc w:val="both"/>
      <w:rPr>
        <w:rFonts w:ascii="Times New Roman" w:hAnsi="Times New Roman" w:cs="Times New Roman"/>
        <w:sz w:val="22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92A" w:rsidRDefault="00E8592A" w:rsidP="00F96E87">
      <w:r>
        <w:separator/>
      </w:r>
    </w:p>
  </w:footnote>
  <w:footnote w:type="continuationSeparator" w:id="0">
    <w:p w:rsidR="00E8592A" w:rsidRDefault="00E8592A" w:rsidP="00F96E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C49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4070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E74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1499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1B2D7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AE08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1485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BEED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00E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908F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047B3D"/>
    <w:multiLevelType w:val="hybridMultilevel"/>
    <w:tmpl w:val="5F3017F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B124AB"/>
    <w:multiLevelType w:val="hybridMultilevel"/>
    <w:tmpl w:val="1CAC6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46A90"/>
    <w:multiLevelType w:val="multilevel"/>
    <w:tmpl w:val="70AC0B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7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7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3922"/>
    <w:rsid w:val="00015E55"/>
    <w:rsid w:val="00047D0F"/>
    <w:rsid w:val="0006727A"/>
    <w:rsid w:val="00080EA8"/>
    <w:rsid w:val="000F0CCD"/>
    <w:rsid w:val="0012276D"/>
    <w:rsid w:val="00151B9A"/>
    <w:rsid w:val="001705FC"/>
    <w:rsid w:val="00182424"/>
    <w:rsid w:val="001909A0"/>
    <w:rsid w:val="001B64DC"/>
    <w:rsid w:val="001D1074"/>
    <w:rsid w:val="001F200C"/>
    <w:rsid w:val="00245A77"/>
    <w:rsid w:val="002464C9"/>
    <w:rsid w:val="00272BA8"/>
    <w:rsid w:val="002823F3"/>
    <w:rsid w:val="00284063"/>
    <w:rsid w:val="00284DC8"/>
    <w:rsid w:val="002C61A8"/>
    <w:rsid w:val="002D117B"/>
    <w:rsid w:val="002D6780"/>
    <w:rsid w:val="0030165A"/>
    <w:rsid w:val="00314910"/>
    <w:rsid w:val="0032406A"/>
    <w:rsid w:val="0034477E"/>
    <w:rsid w:val="0041452D"/>
    <w:rsid w:val="00491565"/>
    <w:rsid w:val="004C0238"/>
    <w:rsid w:val="004D6355"/>
    <w:rsid w:val="004E58CA"/>
    <w:rsid w:val="004F07C1"/>
    <w:rsid w:val="004F1A91"/>
    <w:rsid w:val="00511BDE"/>
    <w:rsid w:val="00521373"/>
    <w:rsid w:val="00565815"/>
    <w:rsid w:val="00573691"/>
    <w:rsid w:val="00585356"/>
    <w:rsid w:val="005A05D6"/>
    <w:rsid w:val="005C0214"/>
    <w:rsid w:val="005D6DC0"/>
    <w:rsid w:val="005E1D38"/>
    <w:rsid w:val="005F1F9E"/>
    <w:rsid w:val="00616CB8"/>
    <w:rsid w:val="00633A0D"/>
    <w:rsid w:val="0064626F"/>
    <w:rsid w:val="006B0EBE"/>
    <w:rsid w:val="006B3AE9"/>
    <w:rsid w:val="006F7125"/>
    <w:rsid w:val="007022C9"/>
    <w:rsid w:val="00731FA9"/>
    <w:rsid w:val="00762C0D"/>
    <w:rsid w:val="00780645"/>
    <w:rsid w:val="007A0BC7"/>
    <w:rsid w:val="007C05E9"/>
    <w:rsid w:val="007E093B"/>
    <w:rsid w:val="007E5A25"/>
    <w:rsid w:val="007F707C"/>
    <w:rsid w:val="007F76D6"/>
    <w:rsid w:val="00801CD1"/>
    <w:rsid w:val="00806F8B"/>
    <w:rsid w:val="0082579F"/>
    <w:rsid w:val="00856CB6"/>
    <w:rsid w:val="008575F8"/>
    <w:rsid w:val="008745B6"/>
    <w:rsid w:val="0088204F"/>
    <w:rsid w:val="008A46AA"/>
    <w:rsid w:val="008C57AB"/>
    <w:rsid w:val="008E09C5"/>
    <w:rsid w:val="00936341"/>
    <w:rsid w:val="00967020"/>
    <w:rsid w:val="0098403D"/>
    <w:rsid w:val="00993F2F"/>
    <w:rsid w:val="009C3697"/>
    <w:rsid w:val="009D5BA4"/>
    <w:rsid w:val="009D6494"/>
    <w:rsid w:val="00A54532"/>
    <w:rsid w:val="00A8601D"/>
    <w:rsid w:val="00AD2CD7"/>
    <w:rsid w:val="00AE3878"/>
    <w:rsid w:val="00B1140C"/>
    <w:rsid w:val="00B6076D"/>
    <w:rsid w:val="00B914DA"/>
    <w:rsid w:val="00BA0D30"/>
    <w:rsid w:val="00BA3C79"/>
    <w:rsid w:val="00BC62DB"/>
    <w:rsid w:val="00BE0013"/>
    <w:rsid w:val="00BF4D45"/>
    <w:rsid w:val="00BF550B"/>
    <w:rsid w:val="00C12305"/>
    <w:rsid w:val="00C33B98"/>
    <w:rsid w:val="00C64CD5"/>
    <w:rsid w:val="00C73922"/>
    <w:rsid w:val="00CB4323"/>
    <w:rsid w:val="00CC16C7"/>
    <w:rsid w:val="00CC5A3F"/>
    <w:rsid w:val="00CD58AF"/>
    <w:rsid w:val="00CE36E0"/>
    <w:rsid w:val="00D30B89"/>
    <w:rsid w:val="00D52FD7"/>
    <w:rsid w:val="00D802D8"/>
    <w:rsid w:val="00DA09D8"/>
    <w:rsid w:val="00DA30F0"/>
    <w:rsid w:val="00DA4B13"/>
    <w:rsid w:val="00DC1E37"/>
    <w:rsid w:val="00E54751"/>
    <w:rsid w:val="00E8592A"/>
    <w:rsid w:val="00E865AD"/>
    <w:rsid w:val="00E87DE4"/>
    <w:rsid w:val="00E96A58"/>
    <w:rsid w:val="00E97108"/>
    <w:rsid w:val="00ED5AE1"/>
    <w:rsid w:val="00EE08DF"/>
    <w:rsid w:val="00EF554C"/>
    <w:rsid w:val="00F23E05"/>
    <w:rsid w:val="00F2535B"/>
    <w:rsid w:val="00F41A0B"/>
    <w:rsid w:val="00F94B2C"/>
    <w:rsid w:val="00F96E87"/>
    <w:rsid w:val="00FB0B09"/>
    <w:rsid w:val="00FB2C5E"/>
    <w:rsid w:val="00FB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0BC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65815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56581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16">
    <w:name w:val="s_16"/>
    <w:basedOn w:val="a"/>
    <w:rsid w:val="0056581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locked/>
    <w:rsid w:val="00565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96E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6E8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96E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6E87"/>
    <w:rPr>
      <w:sz w:val="24"/>
      <w:szCs w:val="24"/>
    </w:rPr>
  </w:style>
  <w:style w:type="paragraph" w:styleId="aa">
    <w:name w:val="Normal (Web)"/>
    <w:basedOn w:val="a"/>
    <w:uiPriority w:val="99"/>
    <w:unhideWhenUsed/>
    <w:rsid w:val="00F96E8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F96E8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b">
    <w:name w:val="No Spacing"/>
    <w:uiPriority w:val="1"/>
    <w:qFormat/>
    <w:rsid w:val="00245A7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0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20594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8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5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79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43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88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26394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8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4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66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344EA-692A-4A71-826D-272A6BF7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2017-10-09T08:59:00Z</cp:lastPrinted>
  <dcterms:created xsi:type="dcterms:W3CDTF">2017-11-09T09:27:00Z</dcterms:created>
  <dcterms:modified xsi:type="dcterms:W3CDTF">2017-11-10T02:38:00Z</dcterms:modified>
</cp:coreProperties>
</file>