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30" w:rsidRPr="00DF20E0" w:rsidRDefault="00451F30" w:rsidP="00451F30">
      <w:pPr>
        <w:pStyle w:val="ae"/>
        <w:jc w:val="center"/>
        <w:rPr>
          <w:b/>
          <w:sz w:val="28"/>
          <w:szCs w:val="28"/>
        </w:rPr>
      </w:pPr>
      <w:r w:rsidRPr="00DF20E0">
        <w:rPr>
          <w:b/>
          <w:sz w:val="28"/>
          <w:szCs w:val="28"/>
        </w:rPr>
        <w:t>СОВЕТ ДЕПУТАТОВ</w:t>
      </w:r>
    </w:p>
    <w:p w:rsidR="00451F30" w:rsidRPr="00DF20E0" w:rsidRDefault="00451F30" w:rsidP="00451F30">
      <w:pPr>
        <w:pStyle w:val="ae"/>
        <w:jc w:val="center"/>
        <w:rPr>
          <w:b/>
          <w:sz w:val="28"/>
          <w:szCs w:val="28"/>
        </w:rPr>
      </w:pPr>
      <w:r w:rsidRPr="00DF20E0">
        <w:rPr>
          <w:b/>
          <w:sz w:val="28"/>
          <w:szCs w:val="28"/>
        </w:rPr>
        <w:t>ПОГОРЕЛЬСКОГО СЕЛЬСОВЕТА</w:t>
      </w:r>
    </w:p>
    <w:p w:rsidR="00451F30" w:rsidRPr="00DF20E0" w:rsidRDefault="00451F30" w:rsidP="00451F30">
      <w:pPr>
        <w:pStyle w:val="ae"/>
        <w:jc w:val="center"/>
        <w:rPr>
          <w:b/>
          <w:sz w:val="28"/>
          <w:szCs w:val="28"/>
        </w:rPr>
      </w:pPr>
      <w:r w:rsidRPr="00DF20E0">
        <w:rPr>
          <w:b/>
          <w:sz w:val="28"/>
          <w:szCs w:val="28"/>
        </w:rPr>
        <w:t>ЧАНОВСКОГО РАЙОНА НОВОСИБИРСКОЙ ОБЛАСТИ</w:t>
      </w:r>
    </w:p>
    <w:p w:rsidR="00D44B36" w:rsidRPr="00451F30" w:rsidRDefault="00D44B36" w:rsidP="00451F30">
      <w:pPr>
        <w:pStyle w:val="12"/>
        <w:jc w:val="left"/>
        <w:rPr>
          <w:b/>
          <w:lang w:val="en-US"/>
        </w:rPr>
      </w:pPr>
    </w:p>
    <w:p w:rsidR="00D44B36" w:rsidRPr="006F1DD5" w:rsidRDefault="00D44B36" w:rsidP="00D44B36">
      <w:pPr>
        <w:jc w:val="center"/>
        <w:rPr>
          <w:szCs w:val="28"/>
        </w:rPr>
      </w:pPr>
      <w:r w:rsidRPr="00281DEC">
        <w:rPr>
          <w:b/>
          <w:szCs w:val="28"/>
        </w:rPr>
        <w:t>РЕШЕНИЕ</w:t>
      </w:r>
      <w:r w:rsidRPr="006F1DD5">
        <w:rPr>
          <w:szCs w:val="28"/>
        </w:rPr>
        <w:br/>
      </w:r>
      <w:r>
        <w:rPr>
          <w:szCs w:val="28"/>
        </w:rPr>
        <w:t>двадцать четвертой</w:t>
      </w:r>
      <w:r w:rsidRPr="006F1DD5">
        <w:rPr>
          <w:szCs w:val="28"/>
        </w:rPr>
        <w:t xml:space="preserve"> сессии</w:t>
      </w:r>
      <w:r w:rsidRPr="00D61874">
        <w:rPr>
          <w:szCs w:val="28"/>
        </w:rPr>
        <w:t xml:space="preserve"> </w:t>
      </w:r>
      <w:r>
        <w:rPr>
          <w:szCs w:val="28"/>
        </w:rPr>
        <w:t>шестого</w:t>
      </w:r>
      <w:r w:rsidRPr="006F1DD5">
        <w:rPr>
          <w:szCs w:val="28"/>
        </w:rPr>
        <w:t xml:space="preserve"> созыва</w:t>
      </w:r>
    </w:p>
    <w:p w:rsidR="00D44B36" w:rsidRPr="00451F30" w:rsidRDefault="00D44B36" w:rsidP="00451F30">
      <w:pPr>
        <w:rPr>
          <w:szCs w:val="28"/>
          <w:lang w:val="en-US"/>
        </w:rPr>
      </w:pPr>
    </w:p>
    <w:p w:rsidR="00D44B36" w:rsidRPr="006F1DD5" w:rsidRDefault="00D44B36" w:rsidP="00451F30">
      <w:pPr>
        <w:jc w:val="center"/>
        <w:rPr>
          <w:szCs w:val="28"/>
        </w:rPr>
      </w:pPr>
      <w:r>
        <w:rPr>
          <w:szCs w:val="28"/>
        </w:rPr>
        <w:t>26.04.2022 №127</w:t>
      </w:r>
    </w:p>
    <w:p w:rsidR="00D44B36" w:rsidRPr="00451F30" w:rsidRDefault="00D44B36" w:rsidP="00D44B36">
      <w:pPr>
        <w:jc w:val="both"/>
        <w:rPr>
          <w:szCs w:val="28"/>
          <w:lang w:val="en-US"/>
        </w:rPr>
      </w:pPr>
      <w:r>
        <w:rPr>
          <w:szCs w:val="28"/>
        </w:rPr>
        <w:t xml:space="preserve">            </w:t>
      </w:r>
      <w:r w:rsidR="00451F30">
        <w:rPr>
          <w:szCs w:val="28"/>
        </w:rPr>
        <w:t xml:space="preserve">                              </w:t>
      </w:r>
    </w:p>
    <w:p w:rsidR="00D44B36" w:rsidRPr="006F1DD5" w:rsidRDefault="00D44B36" w:rsidP="00D44B36">
      <w:pPr>
        <w:jc w:val="center"/>
        <w:rPr>
          <w:szCs w:val="28"/>
        </w:rPr>
      </w:pPr>
      <w:r w:rsidRPr="006F1DD5">
        <w:rPr>
          <w:szCs w:val="28"/>
        </w:rPr>
        <w:t xml:space="preserve">Об утверждении </w:t>
      </w:r>
    </w:p>
    <w:p w:rsidR="00D44B36" w:rsidRPr="006F1DD5" w:rsidRDefault="00D44B36" w:rsidP="00D44B36">
      <w:pPr>
        <w:jc w:val="center"/>
        <w:rPr>
          <w:szCs w:val="28"/>
        </w:rPr>
      </w:pPr>
      <w:r>
        <w:rPr>
          <w:szCs w:val="28"/>
        </w:rPr>
        <w:t>«</w:t>
      </w:r>
      <w:r w:rsidRPr="006F1DD5">
        <w:rPr>
          <w:szCs w:val="28"/>
        </w:rPr>
        <w:t xml:space="preserve">Комплексной программы социально-экономического развития </w:t>
      </w:r>
    </w:p>
    <w:p w:rsidR="00D44B36" w:rsidRPr="006F1DD5" w:rsidRDefault="00D44B36" w:rsidP="00D44B36">
      <w:pPr>
        <w:jc w:val="center"/>
        <w:rPr>
          <w:szCs w:val="28"/>
        </w:rPr>
      </w:pPr>
      <w:r>
        <w:rPr>
          <w:szCs w:val="28"/>
        </w:rPr>
        <w:t>Погорельского</w:t>
      </w:r>
      <w:r w:rsidRPr="006F1DD5">
        <w:rPr>
          <w:szCs w:val="28"/>
        </w:rPr>
        <w:t xml:space="preserve"> сельсовет</w:t>
      </w:r>
      <w:r>
        <w:rPr>
          <w:szCs w:val="28"/>
        </w:rPr>
        <w:t>а на 2022-2031</w:t>
      </w:r>
      <w:r w:rsidRPr="006F1DD5">
        <w:rPr>
          <w:szCs w:val="28"/>
        </w:rPr>
        <w:t xml:space="preserve"> годы</w:t>
      </w:r>
      <w:r>
        <w:rPr>
          <w:szCs w:val="28"/>
        </w:rPr>
        <w:t>»</w:t>
      </w:r>
    </w:p>
    <w:p w:rsidR="00D44B36" w:rsidRPr="00451F30" w:rsidRDefault="00D44B36" w:rsidP="00451F30">
      <w:pPr>
        <w:rPr>
          <w:szCs w:val="28"/>
          <w:lang w:val="en-US"/>
        </w:rPr>
      </w:pPr>
    </w:p>
    <w:p w:rsidR="00D44B36" w:rsidRPr="006F1DD5" w:rsidRDefault="00D44B36" w:rsidP="00D44B36">
      <w:pPr>
        <w:ind w:firstLine="708"/>
      </w:pPr>
      <w:r>
        <w:t>Заслушав информацию «О к</w:t>
      </w:r>
      <w:r w:rsidRPr="006F1DD5">
        <w:t xml:space="preserve">омплексной программе социально-экономического развития </w:t>
      </w:r>
      <w:r>
        <w:t>Погорельского сельсовета на 2022-2031</w:t>
      </w:r>
      <w:r w:rsidRPr="006F1DD5">
        <w:t xml:space="preserve"> годы», Совет депутатов </w:t>
      </w:r>
      <w:r>
        <w:t>Погорельского</w:t>
      </w:r>
      <w:r w:rsidRPr="006F1DD5">
        <w:t xml:space="preserve"> сельсовета РЕШИЛ:</w:t>
      </w:r>
    </w:p>
    <w:p w:rsidR="00D44B36" w:rsidRPr="006F1DD5" w:rsidRDefault="00D44B36" w:rsidP="00D44B36"/>
    <w:p w:rsidR="00D44B36" w:rsidRPr="006F1DD5" w:rsidRDefault="00D44B36" w:rsidP="00D44B36">
      <w:pPr>
        <w:ind w:firstLine="708"/>
      </w:pPr>
      <w:r w:rsidRPr="006F1DD5">
        <w:t xml:space="preserve">1. Информацию «О комплексной программе социально-экономического развития </w:t>
      </w:r>
      <w:r>
        <w:t>Погорельского сельсовета на 2022-2031</w:t>
      </w:r>
      <w:r w:rsidRPr="006F1DD5">
        <w:t xml:space="preserve"> годы» принять к сведению. </w:t>
      </w:r>
    </w:p>
    <w:p w:rsidR="00D44B36" w:rsidRPr="006F1DD5" w:rsidRDefault="00D44B36" w:rsidP="00D44B36">
      <w:r w:rsidRPr="006F1DD5">
        <w:tab/>
        <w:t>2. Утвердить Комплексную программу социально</w:t>
      </w:r>
      <w:r>
        <w:t>-экономического развития на 2022-2031</w:t>
      </w:r>
      <w:r w:rsidRPr="006F1DD5">
        <w:t xml:space="preserve"> годы.</w:t>
      </w:r>
    </w:p>
    <w:p w:rsidR="00D44B36" w:rsidRPr="006F1DD5" w:rsidRDefault="00D44B36" w:rsidP="00D44B36">
      <w:r w:rsidRPr="006F1DD5">
        <w:tab/>
        <w:t xml:space="preserve">3. Данное решение и Комплексную программу социально-экономического развития опубликовать в Информационном бюллетене </w:t>
      </w:r>
      <w:r>
        <w:t>Погорельского</w:t>
      </w:r>
      <w:r w:rsidRPr="006F1DD5">
        <w:t xml:space="preserve"> сельсовета.</w:t>
      </w:r>
    </w:p>
    <w:p w:rsidR="00D44B36" w:rsidRPr="006F1DD5" w:rsidRDefault="00D44B36" w:rsidP="00D44B36"/>
    <w:p w:rsidR="00D44B36" w:rsidRPr="006F1DD5" w:rsidRDefault="00D44B36" w:rsidP="00D44B36"/>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Pr="00EF2333" w:rsidRDefault="00D44B36" w:rsidP="00D44B36">
      <w:pPr>
        <w:pStyle w:val="ae"/>
        <w:jc w:val="both"/>
        <w:rPr>
          <w:sz w:val="28"/>
          <w:szCs w:val="28"/>
        </w:rPr>
      </w:pPr>
      <w:r w:rsidRPr="00EF2333">
        <w:rPr>
          <w:sz w:val="28"/>
          <w:szCs w:val="28"/>
        </w:rPr>
        <w:t>Глава Погорельского сельсовета                        Председатель Совета</w:t>
      </w:r>
    </w:p>
    <w:p w:rsidR="00D44B36" w:rsidRPr="00EF2333" w:rsidRDefault="00D44B36" w:rsidP="00D44B36">
      <w:pPr>
        <w:pStyle w:val="ae"/>
        <w:jc w:val="both"/>
        <w:rPr>
          <w:sz w:val="28"/>
          <w:szCs w:val="28"/>
        </w:rPr>
      </w:pPr>
      <w:r w:rsidRPr="00EF2333">
        <w:rPr>
          <w:sz w:val="28"/>
          <w:szCs w:val="28"/>
        </w:rPr>
        <w:t>Чановского района                                               депутатов Погорельского</w:t>
      </w:r>
    </w:p>
    <w:p w:rsidR="00D44B36" w:rsidRPr="00EF2333" w:rsidRDefault="00D44B36" w:rsidP="00D44B36">
      <w:pPr>
        <w:pStyle w:val="ae"/>
        <w:jc w:val="both"/>
        <w:rPr>
          <w:sz w:val="28"/>
          <w:szCs w:val="28"/>
        </w:rPr>
      </w:pPr>
      <w:r w:rsidRPr="00EF2333">
        <w:rPr>
          <w:sz w:val="28"/>
          <w:szCs w:val="28"/>
        </w:rPr>
        <w:t>Новосибирской области                                      сельсовета Чановского района</w:t>
      </w:r>
    </w:p>
    <w:p w:rsidR="00D44B36" w:rsidRPr="00EF2333" w:rsidRDefault="00D44B36" w:rsidP="00D44B36">
      <w:pPr>
        <w:pStyle w:val="ae"/>
        <w:jc w:val="both"/>
        <w:rPr>
          <w:sz w:val="28"/>
          <w:szCs w:val="28"/>
        </w:rPr>
      </w:pPr>
      <w:r w:rsidRPr="00EF2333">
        <w:rPr>
          <w:sz w:val="28"/>
          <w:szCs w:val="28"/>
        </w:rPr>
        <w:t xml:space="preserve">                                                                               Новосибирской области </w:t>
      </w:r>
    </w:p>
    <w:p w:rsidR="00D44B36" w:rsidRPr="00EF2333" w:rsidRDefault="00D44B36" w:rsidP="00D44B36">
      <w:pPr>
        <w:pStyle w:val="ae"/>
        <w:jc w:val="both"/>
        <w:rPr>
          <w:sz w:val="28"/>
          <w:szCs w:val="28"/>
        </w:rPr>
      </w:pPr>
      <w:r w:rsidRPr="00EF2333">
        <w:rPr>
          <w:sz w:val="28"/>
          <w:szCs w:val="28"/>
        </w:rPr>
        <w:t xml:space="preserve">                             </w:t>
      </w:r>
    </w:p>
    <w:p w:rsidR="00D44B36" w:rsidRPr="00EF2333" w:rsidRDefault="00D44B36" w:rsidP="00D44B36">
      <w:pPr>
        <w:pStyle w:val="ae"/>
        <w:jc w:val="right"/>
        <w:rPr>
          <w:rFonts w:eastAsia="Calibri"/>
          <w:sz w:val="28"/>
          <w:szCs w:val="28"/>
        </w:rPr>
      </w:pPr>
      <w:r w:rsidRPr="00EF2333">
        <w:rPr>
          <w:sz w:val="28"/>
          <w:szCs w:val="28"/>
        </w:rPr>
        <w:t>Н.Г.Сыздыкова                                                          В.С.Гринченко</w:t>
      </w:r>
    </w:p>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Default="00D44B36" w:rsidP="005D407D">
      <w:pPr>
        <w:pStyle w:val="12"/>
        <w:jc w:val="center"/>
        <w:rPr>
          <w:b/>
        </w:rPr>
      </w:pPr>
    </w:p>
    <w:p w:rsidR="00D44B36" w:rsidRDefault="00D44B36" w:rsidP="00D44B36">
      <w:pPr>
        <w:pStyle w:val="12"/>
        <w:jc w:val="left"/>
        <w:rPr>
          <w:b/>
        </w:rPr>
      </w:pPr>
    </w:p>
    <w:p w:rsidR="00D44B36" w:rsidRDefault="00D44B36" w:rsidP="005D407D">
      <w:pPr>
        <w:pStyle w:val="12"/>
        <w:jc w:val="center"/>
        <w:rPr>
          <w:b/>
        </w:rPr>
      </w:pPr>
    </w:p>
    <w:p w:rsidR="005578C1" w:rsidRPr="006F1DD5" w:rsidRDefault="005578C1" w:rsidP="005D407D">
      <w:pPr>
        <w:pStyle w:val="12"/>
        <w:jc w:val="center"/>
        <w:rPr>
          <w:b/>
        </w:rPr>
      </w:pPr>
      <w:r w:rsidRPr="006F1DD5">
        <w:rPr>
          <w:b/>
        </w:rPr>
        <w:lastRenderedPageBreak/>
        <w:t>НОВОСИБИРСКАЯ ОБЛАСТЬ</w:t>
      </w:r>
    </w:p>
    <w:p w:rsidR="005578C1" w:rsidRPr="006F1DD5" w:rsidRDefault="005578C1" w:rsidP="005D407D">
      <w:pPr>
        <w:pStyle w:val="12"/>
        <w:jc w:val="center"/>
        <w:rPr>
          <w:b/>
        </w:rPr>
      </w:pPr>
    </w:p>
    <w:p w:rsidR="005578C1" w:rsidRPr="006F1DD5" w:rsidRDefault="005578C1" w:rsidP="005D407D">
      <w:pPr>
        <w:pStyle w:val="12"/>
        <w:jc w:val="center"/>
        <w:rPr>
          <w:b/>
        </w:rPr>
      </w:pPr>
      <w:r w:rsidRPr="006F1DD5">
        <w:rPr>
          <w:b/>
        </w:rPr>
        <w:t>ЧАНОВСКИЙ РАЙОН</w:t>
      </w:r>
    </w:p>
    <w:p w:rsidR="005578C1" w:rsidRPr="006F1DD5" w:rsidRDefault="005578C1" w:rsidP="005D407D">
      <w:pPr>
        <w:jc w:val="center"/>
        <w:rPr>
          <w:b/>
          <w:szCs w:val="28"/>
        </w:rPr>
      </w:pPr>
    </w:p>
    <w:p w:rsidR="005578C1" w:rsidRPr="006F1DD5" w:rsidRDefault="005A038D" w:rsidP="005D407D">
      <w:pPr>
        <w:pStyle w:val="12"/>
        <w:jc w:val="center"/>
        <w:rPr>
          <w:b/>
        </w:rPr>
      </w:pPr>
      <w:r>
        <w:rPr>
          <w:b/>
        </w:rPr>
        <w:t>ПОГОРЕЛЬСКИЙ</w:t>
      </w:r>
      <w:r w:rsidR="005578C1" w:rsidRPr="006F1DD5">
        <w:rPr>
          <w:b/>
        </w:rPr>
        <w:t xml:space="preserve"> СЕЛЬСОВЕТ</w:t>
      </w:r>
    </w:p>
    <w:p w:rsidR="005578C1" w:rsidRPr="006F1DD5" w:rsidRDefault="005578C1" w:rsidP="005D407D">
      <w:pPr>
        <w:pStyle w:val="12"/>
        <w:rPr>
          <w:b/>
        </w:rPr>
      </w:pPr>
    </w:p>
    <w:p w:rsidR="005578C1" w:rsidRPr="006F1DD5" w:rsidRDefault="005578C1" w:rsidP="005D407D">
      <w:pPr>
        <w:pStyle w:val="12"/>
        <w:rPr>
          <w:b/>
        </w:rPr>
      </w:pPr>
    </w:p>
    <w:p w:rsidR="005578C1" w:rsidRPr="006F1DD5" w:rsidRDefault="005578C1" w:rsidP="00AE38E1">
      <w:pPr>
        <w:jc w:val="center"/>
        <w:rPr>
          <w:b/>
          <w:szCs w:val="28"/>
        </w:rPr>
      </w:pPr>
    </w:p>
    <w:p w:rsidR="005578C1" w:rsidRPr="006F1DD5" w:rsidRDefault="005578C1" w:rsidP="00AE38E1">
      <w:pPr>
        <w:jc w:val="center"/>
        <w:rPr>
          <w:b/>
          <w:szCs w:val="28"/>
        </w:rPr>
      </w:pPr>
    </w:p>
    <w:p w:rsidR="005578C1" w:rsidRPr="006F1DD5" w:rsidRDefault="005578C1" w:rsidP="00AE38E1">
      <w:pPr>
        <w:jc w:val="center"/>
        <w:rPr>
          <w:b/>
          <w:bCs/>
          <w:szCs w:val="28"/>
        </w:rPr>
      </w:pPr>
    </w:p>
    <w:p w:rsidR="005578C1" w:rsidRPr="006F1DD5" w:rsidRDefault="005578C1" w:rsidP="00AE38E1">
      <w:pPr>
        <w:jc w:val="center"/>
        <w:rPr>
          <w:b/>
          <w:bCs/>
          <w:szCs w:val="28"/>
        </w:rPr>
      </w:pPr>
    </w:p>
    <w:p w:rsidR="005578C1" w:rsidRPr="006F1DD5" w:rsidRDefault="005578C1" w:rsidP="00AE38E1">
      <w:pPr>
        <w:jc w:val="center"/>
        <w:rPr>
          <w:b/>
          <w:bCs/>
          <w:szCs w:val="28"/>
        </w:rPr>
      </w:pPr>
    </w:p>
    <w:p w:rsidR="005578C1" w:rsidRPr="006F1DD5" w:rsidRDefault="005578C1" w:rsidP="00AE38E1">
      <w:pPr>
        <w:jc w:val="center"/>
        <w:rPr>
          <w:b/>
          <w:bCs/>
          <w:szCs w:val="28"/>
        </w:rPr>
      </w:pPr>
    </w:p>
    <w:p w:rsidR="005578C1" w:rsidRPr="006F1DD5" w:rsidRDefault="005578C1" w:rsidP="00AE38E1">
      <w:pPr>
        <w:jc w:val="center"/>
        <w:rPr>
          <w:b/>
          <w:bCs/>
          <w:szCs w:val="28"/>
        </w:rPr>
      </w:pPr>
    </w:p>
    <w:p w:rsidR="005578C1" w:rsidRPr="006F1DD5" w:rsidRDefault="005578C1" w:rsidP="00AE38E1">
      <w:pPr>
        <w:jc w:val="center"/>
        <w:rPr>
          <w:b/>
          <w:bCs/>
          <w:szCs w:val="28"/>
        </w:rPr>
      </w:pPr>
    </w:p>
    <w:p w:rsidR="005578C1" w:rsidRPr="006F1DD5" w:rsidRDefault="005578C1" w:rsidP="00D66606">
      <w:pPr>
        <w:jc w:val="center"/>
        <w:rPr>
          <w:b/>
          <w:bCs/>
          <w:sz w:val="40"/>
          <w:szCs w:val="40"/>
        </w:rPr>
      </w:pPr>
    </w:p>
    <w:p w:rsidR="005578C1" w:rsidRPr="006F1DD5" w:rsidRDefault="005D407D" w:rsidP="00D66606">
      <w:pPr>
        <w:pStyle w:val="12"/>
        <w:jc w:val="center"/>
        <w:rPr>
          <w:b/>
          <w:sz w:val="40"/>
          <w:szCs w:val="40"/>
        </w:rPr>
      </w:pPr>
      <w:r w:rsidRPr="006F1DD5">
        <w:rPr>
          <w:b/>
          <w:sz w:val="40"/>
          <w:szCs w:val="40"/>
        </w:rPr>
        <w:t>КОМПЛЕКСНАЯ ПРОГРАММА</w:t>
      </w:r>
    </w:p>
    <w:p w:rsidR="005578C1" w:rsidRPr="006F1DD5" w:rsidRDefault="005578C1" w:rsidP="00D66606">
      <w:pPr>
        <w:pStyle w:val="12"/>
        <w:jc w:val="center"/>
        <w:rPr>
          <w:b/>
          <w:sz w:val="40"/>
          <w:szCs w:val="40"/>
        </w:rPr>
      </w:pPr>
      <w:r w:rsidRPr="006F1DD5">
        <w:rPr>
          <w:b/>
          <w:sz w:val="40"/>
          <w:szCs w:val="40"/>
        </w:rPr>
        <w:t>СОЦИАЛЬНО-ЭКОНОМИЧЕСКОГО РАЗВИТИЯ</w:t>
      </w:r>
    </w:p>
    <w:p w:rsidR="005578C1" w:rsidRPr="006F1DD5" w:rsidRDefault="00544F33" w:rsidP="00D66606">
      <w:pPr>
        <w:pStyle w:val="12"/>
        <w:jc w:val="center"/>
        <w:rPr>
          <w:b/>
          <w:sz w:val="40"/>
          <w:szCs w:val="40"/>
        </w:rPr>
      </w:pPr>
      <w:r>
        <w:rPr>
          <w:b/>
          <w:sz w:val="40"/>
          <w:szCs w:val="40"/>
        </w:rPr>
        <w:t>ПОГОРЕЛЬСКОГО</w:t>
      </w:r>
      <w:r w:rsidR="005578C1" w:rsidRPr="006F1DD5">
        <w:rPr>
          <w:b/>
          <w:sz w:val="40"/>
          <w:szCs w:val="40"/>
        </w:rPr>
        <w:t xml:space="preserve"> СЕЛЬСОВЕТА</w:t>
      </w:r>
    </w:p>
    <w:p w:rsidR="005578C1" w:rsidRPr="006F1DD5" w:rsidRDefault="005578C1" w:rsidP="00D66606">
      <w:pPr>
        <w:jc w:val="center"/>
        <w:rPr>
          <w:b/>
          <w:sz w:val="40"/>
          <w:szCs w:val="40"/>
        </w:rPr>
      </w:pPr>
      <w:r w:rsidRPr="006F1DD5">
        <w:rPr>
          <w:b/>
          <w:sz w:val="40"/>
          <w:szCs w:val="40"/>
        </w:rPr>
        <w:t>НОВОСИБИРСКОЙ ОБЛАСТИ</w:t>
      </w:r>
    </w:p>
    <w:p w:rsidR="005578C1" w:rsidRPr="006F1DD5" w:rsidRDefault="00F86FA0" w:rsidP="00D66606">
      <w:pPr>
        <w:pStyle w:val="12"/>
        <w:jc w:val="center"/>
        <w:rPr>
          <w:b/>
          <w:sz w:val="40"/>
          <w:szCs w:val="40"/>
        </w:rPr>
      </w:pPr>
      <w:r>
        <w:rPr>
          <w:b/>
          <w:sz w:val="40"/>
          <w:szCs w:val="40"/>
        </w:rPr>
        <w:t>НА 2022-2031</w:t>
      </w:r>
      <w:r w:rsidR="005578C1" w:rsidRPr="006F1DD5">
        <w:rPr>
          <w:b/>
          <w:sz w:val="40"/>
          <w:szCs w:val="40"/>
        </w:rPr>
        <w:t xml:space="preserve"> ГОДЫ</w:t>
      </w:r>
    </w:p>
    <w:p w:rsidR="005578C1" w:rsidRPr="006F1DD5" w:rsidRDefault="005578C1" w:rsidP="00D66606">
      <w:pPr>
        <w:pStyle w:val="12"/>
        <w:jc w:val="center"/>
        <w:rPr>
          <w:b/>
          <w:sz w:val="40"/>
          <w:szCs w:val="40"/>
        </w:rPr>
      </w:pPr>
    </w:p>
    <w:p w:rsidR="005578C1" w:rsidRPr="006F1DD5" w:rsidRDefault="005578C1" w:rsidP="005D407D">
      <w:pPr>
        <w:pStyle w:val="12"/>
      </w:pPr>
    </w:p>
    <w:p w:rsidR="005578C1" w:rsidRPr="006F1DD5" w:rsidRDefault="005578C1" w:rsidP="005D407D">
      <w:pPr>
        <w:pStyle w:val="12"/>
      </w:pPr>
    </w:p>
    <w:p w:rsidR="005578C1" w:rsidRPr="006F1DD5" w:rsidRDefault="005578C1" w:rsidP="005D407D">
      <w:pPr>
        <w:pStyle w:val="12"/>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578C1" w:rsidP="00AE38E1">
      <w:pPr>
        <w:pStyle w:val="xl46"/>
        <w:pBdr>
          <w:left w:val="none" w:sz="0" w:space="0" w:color="auto"/>
          <w:bottom w:val="none" w:sz="0" w:space="0" w:color="auto"/>
        </w:pBdr>
        <w:spacing w:before="0" w:after="0"/>
        <w:jc w:val="center"/>
        <w:rPr>
          <w:rFonts w:ascii="Times New Roman" w:hAnsi="Times New Roman"/>
          <w:sz w:val="28"/>
          <w:szCs w:val="28"/>
        </w:rPr>
      </w:pPr>
    </w:p>
    <w:p w:rsidR="005578C1" w:rsidRPr="006F1DD5" w:rsidRDefault="00544F33" w:rsidP="00AE38E1">
      <w:pPr>
        <w:pStyle w:val="xl46"/>
        <w:pBdr>
          <w:left w:val="none" w:sz="0" w:space="0" w:color="auto"/>
          <w:bottom w:val="none" w:sz="0" w:space="0" w:color="auto"/>
        </w:pBdr>
        <w:spacing w:before="0" w:after="0"/>
        <w:jc w:val="center"/>
        <w:rPr>
          <w:rFonts w:ascii="Times New Roman" w:hAnsi="Times New Roman"/>
          <w:bCs/>
          <w:sz w:val="28"/>
          <w:szCs w:val="28"/>
        </w:rPr>
      </w:pPr>
      <w:r>
        <w:rPr>
          <w:rFonts w:ascii="Times New Roman" w:hAnsi="Times New Roman"/>
          <w:bCs/>
          <w:sz w:val="28"/>
          <w:szCs w:val="28"/>
        </w:rPr>
        <w:t>д.Погорелка</w:t>
      </w:r>
      <w:r w:rsidR="005578C1" w:rsidRPr="006F1DD5">
        <w:rPr>
          <w:rFonts w:ascii="Times New Roman" w:hAnsi="Times New Roman"/>
          <w:bCs/>
          <w:sz w:val="28"/>
          <w:szCs w:val="28"/>
        </w:rPr>
        <w:t>, 20</w:t>
      </w:r>
      <w:r w:rsidR="005A038D">
        <w:rPr>
          <w:rFonts w:ascii="Times New Roman" w:hAnsi="Times New Roman"/>
          <w:bCs/>
          <w:sz w:val="28"/>
          <w:szCs w:val="28"/>
        </w:rPr>
        <w:t>22</w:t>
      </w:r>
    </w:p>
    <w:p w:rsidR="005A540A" w:rsidRPr="006F1DD5" w:rsidRDefault="005578C1" w:rsidP="00F86FA0">
      <w:pPr>
        <w:jc w:val="center"/>
        <w:rPr>
          <w:sz w:val="24"/>
        </w:rPr>
      </w:pPr>
      <w:r w:rsidRPr="006F1DD5">
        <w:br w:type="page"/>
      </w:r>
      <w:r w:rsidR="00F86FA0" w:rsidRPr="006F1DD5">
        <w:rPr>
          <w:sz w:val="24"/>
        </w:rPr>
        <w:lastRenderedPageBreak/>
        <w:t xml:space="preserve"> </w:t>
      </w:r>
    </w:p>
    <w:p w:rsidR="00157F91" w:rsidRPr="006F1DD5" w:rsidRDefault="00157F91" w:rsidP="00B14897">
      <w:pPr>
        <w:rPr>
          <w:sz w:val="24"/>
        </w:rPr>
      </w:pPr>
    </w:p>
    <w:p w:rsidR="00B82E47" w:rsidRPr="006F1DD5" w:rsidRDefault="00B82E47" w:rsidP="001A4919">
      <w:pPr>
        <w:rPr>
          <w:b/>
        </w:rPr>
      </w:pPr>
    </w:p>
    <w:p w:rsidR="003643B7" w:rsidRPr="006F1DD5" w:rsidRDefault="003643B7" w:rsidP="00AE38E1">
      <w:pPr>
        <w:jc w:val="center"/>
        <w:rPr>
          <w:b/>
        </w:rPr>
      </w:pPr>
      <w:r w:rsidRPr="006F1DD5">
        <w:rPr>
          <w:b/>
        </w:rPr>
        <w:t xml:space="preserve"> </w:t>
      </w:r>
    </w:p>
    <w:p w:rsidR="005578C1" w:rsidRPr="006F1DD5" w:rsidRDefault="005578C1" w:rsidP="00AE38E1">
      <w:pPr>
        <w:jc w:val="center"/>
        <w:rPr>
          <w:b/>
        </w:rPr>
      </w:pPr>
      <w:r w:rsidRPr="006F1DD5">
        <w:rPr>
          <w:b/>
        </w:rPr>
        <w:t xml:space="preserve">Паспорт </w:t>
      </w:r>
      <w:r w:rsidR="00645311" w:rsidRPr="006F1DD5">
        <w:rPr>
          <w:b/>
        </w:rPr>
        <w:t xml:space="preserve">проекта </w:t>
      </w:r>
      <w:r w:rsidRPr="006F1DD5">
        <w:rPr>
          <w:b/>
        </w:rPr>
        <w:t>комплексной программы</w:t>
      </w:r>
    </w:p>
    <w:p w:rsidR="005578C1" w:rsidRPr="006F1DD5" w:rsidRDefault="005578C1" w:rsidP="005578C1">
      <w:pPr>
        <w:jc w:val="center"/>
        <w:rPr>
          <w:b/>
        </w:rPr>
      </w:pPr>
      <w:r w:rsidRPr="006F1DD5">
        <w:rPr>
          <w:b/>
        </w:rPr>
        <w:t>социально-экономического развития</w:t>
      </w:r>
    </w:p>
    <w:p w:rsidR="005578C1" w:rsidRPr="006F1DD5" w:rsidRDefault="00544F33" w:rsidP="00EE6294">
      <w:pPr>
        <w:jc w:val="center"/>
        <w:rPr>
          <w:b/>
        </w:rPr>
      </w:pPr>
      <w:r>
        <w:rPr>
          <w:b/>
        </w:rPr>
        <w:t>Погорельского</w:t>
      </w:r>
      <w:r w:rsidR="005578C1" w:rsidRPr="006F1DD5">
        <w:rPr>
          <w:b/>
        </w:rPr>
        <w:t xml:space="preserve"> сельсовета</w:t>
      </w:r>
    </w:p>
    <w:p w:rsidR="005578C1" w:rsidRPr="006F1DD5" w:rsidRDefault="005578C1" w:rsidP="005578C1">
      <w:r w:rsidRPr="006F1DD5">
        <w:t xml:space="preserve"> </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0"/>
        <w:gridCol w:w="1930"/>
        <w:gridCol w:w="2032"/>
        <w:gridCol w:w="1404"/>
        <w:gridCol w:w="2212"/>
      </w:tblGrid>
      <w:tr w:rsidR="005578C1" w:rsidRPr="006F1DD5">
        <w:trPr>
          <w:trHeight w:val="716"/>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Наименование 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44F33">
            <w:r w:rsidRPr="006F1DD5">
              <w:t xml:space="preserve">Комплексная программа социально-экономического развития муниципального образования </w:t>
            </w:r>
            <w:r w:rsidR="00544F33">
              <w:t xml:space="preserve">Погорельского </w:t>
            </w:r>
            <w:r w:rsidRPr="006F1DD5">
              <w:t xml:space="preserve">сельсовета </w:t>
            </w:r>
          </w:p>
        </w:tc>
      </w:tr>
      <w:tr w:rsidR="005578C1" w:rsidRPr="006F1DD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Основание для разработки 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72714">
            <w:r w:rsidRPr="006F1DD5">
              <w:t xml:space="preserve">Решение Совета депутатов </w:t>
            </w:r>
            <w:r w:rsidR="00544F33">
              <w:t>Погорельского</w:t>
            </w:r>
            <w:r w:rsidR="009624E1" w:rsidRPr="006F1DD5">
              <w:t xml:space="preserve"> сельсовета </w:t>
            </w:r>
            <w:r w:rsidR="00AD1C5B">
              <w:t xml:space="preserve">от </w:t>
            </w:r>
            <w:r w:rsidR="00572714">
              <w:t>26.04.2022г.</w:t>
            </w:r>
            <w:r w:rsidR="00AD1C5B">
              <w:t xml:space="preserve"> №</w:t>
            </w:r>
            <w:r w:rsidR="00572714">
              <w:t>127</w:t>
            </w:r>
          </w:p>
        </w:tc>
      </w:tr>
      <w:tr w:rsidR="005578C1" w:rsidRPr="006F1DD5">
        <w:trPr>
          <w:trHeight w:val="456"/>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Государственный заказчик</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AD1C5B">
            <w:r w:rsidRPr="006F1DD5">
              <w:t xml:space="preserve">Совет депутатов </w:t>
            </w:r>
            <w:r w:rsidR="00AD1C5B">
              <w:t>Погорельского</w:t>
            </w:r>
            <w:r w:rsidRPr="006F1DD5">
              <w:t xml:space="preserve"> сельсовета Чановского района Новосибирской области</w:t>
            </w:r>
          </w:p>
        </w:tc>
      </w:tr>
      <w:tr w:rsidR="005578C1" w:rsidRPr="006F1DD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 xml:space="preserve">Основной разработчик </w:t>
            </w:r>
          </w:p>
          <w:p w:rsidR="005578C1" w:rsidRPr="006F1DD5" w:rsidRDefault="005578C1" w:rsidP="005578C1">
            <w:r w:rsidRPr="006F1DD5">
              <w:t>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AD1C5B">
            <w:r w:rsidRPr="006F1DD5">
              <w:t xml:space="preserve"> Администрация </w:t>
            </w:r>
            <w:r w:rsidR="00AD1C5B">
              <w:t>Погорельского</w:t>
            </w:r>
            <w:r w:rsidRPr="006F1DD5">
              <w:t xml:space="preserve"> сельсовета Чановского района Новосибирской области</w:t>
            </w:r>
          </w:p>
        </w:tc>
      </w:tr>
      <w:tr w:rsidR="005578C1" w:rsidRPr="006F1DD5">
        <w:trPr>
          <w:trHeight w:val="271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Цели 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pPr>
              <w:rPr>
                <w:b/>
              </w:rPr>
            </w:pPr>
            <w:r w:rsidRPr="006F1DD5">
              <w:rPr>
                <w:b/>
              </w:rPr>
              <w:t>Главная цель:</w:t>
            </w:r>
          </w:p>
          <w:p w:rsidR="005578C1" w:rsidRPr="006F1DD5" w:rsidRDefault="00AD1C5B" w:rsidP="005578C1">
            <w:r>
              <w:t>О</w:t>
            </w:r>
            <w:r w:rsidR="005578C1" w:rsidRPr="006F1DD5">
              <w:t>беспечение роста благосостояния и качества жизни населения.</w:t>
            </w:r>
          </w:p>
          <w:p w:rsidR="005578C1" w:rsidRPr="006F1DD5" w:rsidRDefault="005578C1" w:rsidP="005578C1">
            <w:r w:rsidRPr="006F1DD5">
              <w:rPr>
                <w:b/>
              </w:rPr>
              <w:t>Цели программы</w:t>
            </w:r>
            <w:r w:rsidRPr="006F1DD5">
              <w:t>:</w:t>
            </w:r>
          </w:p>
          <w:p w:rsidR="005578C1" w:rsidRPr="006F1DD5" w:rsidRDefault="005578C1" w:rsidP="005578C1">
            <w:pPr>
              <w:numPr>
                <w:ilvl w:val="0"/>
                <w:numId w:val="15"/>
              </w:numPr>
            </w:pPr>
            <w:r w:rsidRPr="006F1DD5">
              <w:t>Рост денежных доходов населения;</w:t>
            </w:r>
          </w:p>
          <w:p w:rsidR="005578C1" w:rsidRPr="006F1DD5" w:rsidRDefault="005578C1" w:rsidP="005578C1">
            <w:pPr>
              <w:numPr>
                <w:ilvl w:val="0"/>
                <w:numId w:val="15"/>
              </w:numPr>
            </w:pPr>
            <w:r w:rsidRPr="006F1DD5">
              <w:t>Трудовая занятость и развитие предпринимательской деятельности;</w:t>
            </w:r>
          </w:p>
          <w:p w:rsidR="005578C1" w:rsidRPr="006F1DD5" w:rsidRDefault="005578C1" w:rsidP="005578C1">
            <w:pPr>
              <w:numPr>
                <w:ilvl w:val="0"/>
                <w:numId w:val="15"/>
              </w:numPr>
            </w:pPr>
            <w:r w:rsidRPr="006F1DD5">
              <w:t>Повышение использования потенциала сельскохозяйственного производства;</w:t>
            </w:r>
          </w:p>
          <w:p w:rsidR="005578C1" w:rsidRPr="006F1DD5" w:rsidRDefault="005578C1" w:rsidP="005578C1">
            <w:pPr>
              <w:numPr>
                <w:ilvl w:val="0"/>
                <w:numId w:val="15"/>
              </w:numPr>
            </w:pPr>
            <w:r w:rsidRPr="006F1DD5">
              <w:t>Развитие жилищно-коммунального хозяйства</w:t>
            </w:r>
          </w:p>
          <w:p w:rsidR="005578C1" w:rsidRPr="006F1DD5" w:rsidRDefault="005578C1" w:rsidP="005578C1">
            <w:pPr>
              <w:numPr>
                <w:ilvl w:val="0"/>
                <w:numId w:val="15"/>
              </w:numPr>
            </w:pPr>
            <w:r w:rsidRPr="006F1DD5">
              <w:t>Привлечение инвестиций в развитие экономики муниципального образования;</w:t>
            </w:r>
          </w:p>
          <w:p w:rsidR="005578C1" w:rsidRPr="006F1DD5" w:rsidRDefault="005578C1" w:rsidP="005578C1">
            <w:pPr>
              <w:numPr>
                <w:ilvl w:val="0"/>
                <w:numId w:val="15"/>
              </w:numPr>
            </w:pPr>
            <w:r w:rsidRPr="006F1DD5">
              <w:t>Обеспечение безопасности жизнедеятельности граждан;</w:t>
            </w:r>
          </w:p>
          <w:p w:rsidR="005578C1" w:rsidRPr="006F1DD5" w:rsidRDefault="005578C1" w:rsidP="005578C1">
            <w:pPr>
              <w:numPr>
                <w:ilvl w:val="0"/>
                <w:numId w:val="15"/>
              </w:numPr>
            </w:pPr>
            <w:r w:rsidRPr="006F1DD5">
              <w:t>Создание условий для увеличения производства и сбыта продукции ЛПХ</w:t>
            </w:r>
          </w:p>
          <w:p w:rsidR="005578C1" w:rsidRPr="006F1DD5" w:rsidRDefault="005578C1" w:rsidP="005578C1">
            <w:pPr>
              <w:numPr>
                <w:ilvl w:val="0"/>
                <w:numId w:val="15"/>
              </w:numPr>
            </w:pPr>
            <w:r w:rsidRPr="006F1DD5">
              <w:t>Совершенствование взаимодействия органов власти с населением, наведение хозяйственного порядка на территории муниципального образования.</w:t>
            </w:r>
          </w:p>
        </w:tc>
      </w:tr>
      <w:tr w:rsidR="005578C1" w:rsidRPr="006F1DD5">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Сроки и этапы реализации</w:t>
            </w:r>
          </w:p>
          <w:p w:rsidR="005578C1" w:rsidRPr="006F1DD5" w:rsidRDefault="005578C1" w:rsidP="005578C1">
            <w:r w:rsidRPr="006F1DD5">
              <w:t>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EE6294" w:rsidP="005578C1">
            <w:r w:rsidRPr="006F1DD5">
              <w:t>2</w:t>
            </w:r>
            <w:r w:rsidR="00F86FA0">
              <w:t>022-2031 годы</w:t>
            </w:r>
            <w:r w:rsidR="00F86FA0">
              <w:br/>
              <w:t>I этап – 2022–2027</w:t>
            </w:r>
            <w:r w:rsidR="005578C1" w:rsidRPr="006F1DD5">
              <w:t xml:space="preserve"> годы; </w:t>
            </w:r>
          </w:p>
          <w:p w:rsidR="005578C1" w:rsidRPr="006F1DD5" w:rsidRDefault="00F86FA0" w:rsidP="005578C1">
            <w:r>
              <w:t>II этап – 2027–2031</w:t>
            </w:r>
            <w:r w:rsidR="005578C1" w:rsidRPr="006F1DD5">
              <w:t>годы;</w:t>
            </w:r>
          </w:p>
        </w:tc>
      </w:tr>
      <w:tr w:rsidR="005578C1" w:rsidRPr="006F1DD5">
        <w:trPr>
          <w:trHeight w:val="1352"/>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lastRenderedPageBreak/>
              <w:t>Основные мероприятия и точки роста</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pPr>
              <w:numPr>
                <w:ilvl w:val="0"/>
                <w:numId w:val="16"/>
              </w:numPr>
            </w:pPr>
            <w:r w:rsidRPr="006F1DD5">
              <w:t>Ремонт дорог;</w:t>
            </w:r>
          </w:p>
          <w:p w:rsidR="005578C1" w:rsidRPr="006F1DD5" w:rsidRDefault="005578C1" w:rsidP="005578C1">
            <w:pPr>
              <w:numPr>
                <w:ilvl w:val="0"/>
                <w:numId w:val="16"/>
              </w:numPr>
            </w:pPr>
            <w:r w:rsidRPr="006F1DD5">
              <w:t>Ремонт водопроводных сетей, строительство скважин и отстойников;</w:t>
            </w:r>
          </w:p>
          <w:p w:rsidR="005578C1" w:rsidRPr="006F1DD5" w:rsidRDefault="005578C1" w:rsidP="005578C1">
            <w:pPr>
              <w:numPr>
                <w:ilvl w:val="0"/>
                <w:numId w:val="16"/>
              </w:numPr>
            </w:pPr>
            <w:r w:rsidRPr="006F1DD5">
              <w:t>Организация досуга молодежи;</w:t>
            </w:r>
          </w:p>
          <w:p w:rsidR="005578C1" w:rsidRPr="006F1DD5" w:rsidRDefault="005578C1" w:rsidP="005578C1">
            <w:pPr>
              <w:numPr>
                <w:ilvl w:val="0"/>
                <w:numId w:val="16"/>
              </w:numPr>
            </w:pPr>
            <w:r w:rsidRPr="006F1DD5">
              <w:t>Улучшение жилищных условий;</w:t>
            </w:r>
          </w:p>
          <w:p w:rsidR="005578C1" w:rsidRPr="006F1DD5" w:rsidRDefault="005578C1" w:rsidP="005578C1">
            <w:pPr>
              <w:numPr>
                <w:ilvl w:val="0"/>
                <w:numId w:val="16"/>
              </w:numPr>
            </w:pPr>
            <w:r w:rsidRPr="006F1DD5">
              <w:t>Сохранение сети образовательных школ, медицинских учреждений;</w:t>
            </w:r>
          </w:p>
          <w:p w:rsidR="00313F2D" w:rsidRPr="006F1DD5" w:rsidRDefault="00313F2D" w:rsidP="006A6C8C">
            <w:pPr>
              <w:ind w:left="284"/>
            </w:pPr>
          </w:p>
        </w:tc>
      </w:tr>
      <w:tr w:rsidR="005578C1" w:rsidRPr="006F1DD5">
        <w:trPr>
          <w:cantSplit/>
          <w:trHeight w:val="35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 xml:space="preserve">Объемы и источники </w:t>
            </w:r>
            <w:r w:rsidRPr="006F1DD5">
              <w:br/>
              <w:t xml:space="preserve">финансирования, млн. рублей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E57936" w:rsidP="00AD1C5B">
            <w:r w:rsidRPr="006F1DD5">
              <w:t>20</w:t>
            </w:r>
            <w:r w:rsidR="00F86FA0">
              <w:t>22-2031</w:t>
            </w:r>
            <w:r w:rsidR="005578C1" w:rsidRPr="006F1DD5">
              <w:t>гг</w:t>
            </w:r>
            <w:r w:rsidRPr="006F1DD5">
              <w:t xml:space="preserve"> </w:t>
            </w:r>
          </w:p>
        </w:tc>
        <w:tc>
          <w:tcPr>
            <w:tcW w:w="3616" w:type="dxa"/>
            <w:gridSpan w:val="2"/>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в том числе:</w:t>
            </w:r>
          </w:p>
        </w:tc>
      </w:tr>
      <w:tr w:rsidR="00FF65FC" w:rsidRPr="006F1DD5">
        <w:trPr>
          <w:cantSplit/>
          <w:trHeight w:val="6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20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572714" w:rsidP="005578C1">
            <w:r>
              <w:t>2022–2026</w:t>
            </w:r>
            <w:r w:rsidR="00FF65FC" w:rsidRPr="006F1DD5">
              <w:t xml:space="preserve"> годы</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572714" w:rsidP="005578C1">
            <w:r>
              <w:t>2027–</w:t>
            </w:r>
            <w:r w:rsidR="00F86FA0">
              <w:t>2031</w:t>
            </w:r>
            <w:r w:rsidR="00FF65FC" w:rsidRPr="006F1DD5">
              <w:t>годы</w:t>
            </w:r>
          </w:p>
        </w:tc>
      </w:tr>
      <w:tr w:rsidR="00FF65FC" w:rsidRPr="006F1DD5">
        <w:trPr>
          <w:cantSplit/>
          <w:trHeight w:val="56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FF65FC" w:rsidP="005578C1">
            <w:r w:rsidRPr="006F1DD5">
              <w:t>Всего, в том числе:</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38,3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15,1</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23,2</w:t>
            </w:r>
          </w:p>
        </w:tc>
      </w:tr>
      <w:tr w:rsidR="00FF65FC" w:rsidRPr="006F1DD5">
        <w:trPr>
          <w:cantSplit/>
          <w:trHeight w:val="5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FF65FC" w:rsidP="005578C1">
            <w:r w:rsidRPr="006F1DD5">
              <w:t>федеральный бюджет</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5</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2</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3</w:t>
            </w:r>
          </w:p>
        </w:tc>
      </w:tr>
      <w:tr w:rsidR="00FF65FC" w:rsidRPr="006F1DD5">
        <w:trPr>
          <w:cantSplit/>
          <w:trHeight w:val="51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FF65FC" w:rsidP="005578C1">
            <w:r w:rsidRPr="006F1DD5">
              <w:t>областной бюджет</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7</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10</w:t>
            </w:r>
          </w:p>
        </w:tc>
      </w:tr>
      <w:tr w:rsidR="00FF65FC" w:rsidRPr="006F1DD5">
        <w:trPr>
          <w:cantSplit/>
          <w:trHeight w:val="53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FF65FC" w:rsidP="005578C1">
            <w:r w:rsidRPr="006F1DD5">
              <w:t>местный бюджет</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16</w:t>
            </w:r>
          </w:p>
          <w:p w:rsidR="004D1103" w:rsidRPr="00FD5CAE" w:rsidRDefault="004D1103" w:rsidP="005578C1"/>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6</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FD5CAE" w:rsidP="005578C1">
            <w:r w:rsidRPr="00FD5CAE">
              <w:t>10</w:t>
            </w:r>
          </w:p>
        </w:tc>
      </w:tr>
      <w:tr w:rsidR="00FF65FC" w:rsidRPr="006F1DD5">
        <w:trPr>
          <w:cantSplit/>
          <w:trHeight w:val="135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F65FC" w:rsidRPr="006F1DD5" w:rsidRDefault="00FF65FC" w:rsidP="005578C1"/>
        </w:tc>
        <w:tc>
          <w:tcPr>
            <w:tcW w:w="0" w:type="auto"/>
            <w:tcBorders>
              <w:top w:val="single" w:sz="4" w:space="0" w:color="auto"/>
              <w:left w:val="single" w:sz="4" w:space="0" w:color="auto"/>
              <w:bottom w:val="single" w:sz="4" w:space="0" w:color="auto"/>
              <w:right w:val="single" w:sz="4" w:space="0" w:color="auto"/>
            </w:tcBorders>
            <w:shd w:val="clear" w:color="auto" w:fill="auto"/>
          </w:tcPr>
          <w:p w:rsidR="00FF65FC" w:rsidRPr="006F1DD5" w:rsidRDefault="00FF65FC" w:rsidP="005578C1">
            <w:r w:rsidRPr="006F1DD5">
              <w:t>собственные, заемные и привлеченные средства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CC3423" w:rsidP="005578C1">
            <w:r w:rsidRPr="00FD5CAE">
              <w:t>0,3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CC3423" w:rsidP="005578C1">
            <w:r w:rsidRPr="00FD5CAE">
              <w:t>0,</w:t>
            </w:r>
            <w:r w:rsidR="00FD5CAE" w:rsidRPr="00FD5CAE">
              <w:t>1</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F65FC" w:rsidRPr="00FD5CAE" w:rsidRDefault="00CC3423" w:rsidP="005578C1">
            <w:r w:rsidRPr="00FD5CAE">
              <w:t>0,</w:t>
            </w:r>
            <w:r w:rsidR="00FD5CAE" w:rsidRPr="00FD5CAE">
              <w:t>2</w:t>
            </w:r>
          </w:p>
        </w:tc>
      </w:tr>
      <w:tr w:rsidR="005578C1" w:rsidRPr="006F1DD5">
        <w:trPr>
          <w:trHeight w:val="124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Ожидаемые результаты</w:t>
            </w:r>
          </w:p>
          <w:p w:rsidR="005578C1" w:rsidRPr="006F1DD5" w:rsidRDefault="005578C1" w:rsidP="005578C1">
            <w:r w:rsidRPr="006F1DD5">
              <w:t>реализации 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Повышение среднедушевого дохода в сравнении с прожиточным минимумом;</w:t>
            </w:r>
          </w:p>
          <w:p w:rsidR="005578C1" w:rsidRPr="006F1DD5" w:rsidRDefault="005578C1" w:rsidP="005578C1">
            <w:r w:rsidRPr="006F1DD5">
              <w:t>Развитие социальной сферы и рост качества ее услуг;</w:t>
            </w:r>
          </w:p>
          <w:p w:rsidR="005578C1" w:rsidRPr="006F1DD5" w:rsidRDefault="005578C1" w:rsidP="005578C1">
            <w:r w:rsidRPr="006F1DD5">
              <w:t>Рост занятости населения;</w:t>
            </w:r>
          </w:p>
        </w:tc>
      </w:tr>
      <w:tr w:rsidR="005578C1" w:rsidRPr="006F1DD5">
        <w:trPr>
          <w:trHeight w:val="881"/>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Механизм управления</w:t>
            </w:r>
          </w:p>
          <w:p w:rsidR="005578C1" w:rsidRPr="006F1DD5" w:rsidRDefault="005578C1" w:rsidP="005578C1">
            <w:r w:rsidRPr="006F1DD5">
              <w:t>реализацией Программы</w:t>
            </w:r>
          </w:p>
        </w:tc>
        <w:tc>
          <w:tcPr>
            <w:tcW w:w="7578" w:type="dxa"/>
            <w:gridSpan w:val="4"/>
            <w:tcBorders>
              <w:top w:val="single" w:sz="4" w:space="0" w:color="auto"/>
              <w:left w:val="single" w:sz="4" w:space="0" w:color="auto"/>
              <w:bottom w:val="single" w:sz="4" w:space="0" w:color="auto"/>
              <w:right w:val="single" w:sz="4" w:space="0" w:color="auto"/>
            </w:tcBorders>
            <w:shd w:val="clear" w:color="auto" w:fill="auto"/>
          </w:tcPr>
          <w:p w:rsidR="005578C1" w:rsidRPr="006F1DD5" w:rsidRDefault="005578C1" w:rsidP="005578C1">
            <w:r w:rsidRPr="006F1DD5">
              <w:t xml:space="preserve">Общее управление реализацией Программы возлагается на главу администрации </w:t>
            </w:r>
            <w:r w:rsidR="00CC3423">
              <w:t>Погорельского</w:t>
            </w:r>
            <w:r w:rsidRPr="006F1DD5">
              <w:t xml:space="preserve"> сельсовета Чановского района Новосибирской области</w:t>
            </w:r>
          </w:p>
          <w:p w:rsidR="005578C1" w:rsidRPr="006F1DD5" w:rsidRDefault="005578C1" w:rsidP="005578C1"/>
        </w:tc>
      </w:tr>
    </w:tbl>
    <w:p w:rsidR="005578C1" w:rsidRPr="006F1DD5" w:rsidRDefault="005578C1" w:rsidP="005578C1"/>
    <w:p w:rsidR="005578C1" w:rsidRPr="006F1DD5" w:rsidRDefault="005578C1" w:rsidP="00E57936">
      <w:pPr>
        <w:tabs>
          <w:tab w:val="left" w:pos="1209"/>
        </w:tabs>
        <w:jc w:val="center"/>
        <w:rPr>
          <w:b/>
          <w:szCs w:val="21"/>
        </w:rPr>
      </w:pPr>
      <w:r w:rsidRPr="006F1DD5">
        <w:br w:type="page"/>
      </w:r>
      <w:r w:rsidRPr="006F1DD5">
        <w:rPr>
          <w:b/>
          <w:szCs w:val="21"/>
        </w:rPr>
        <w:lastRenderedPageBreak/>
        <w:t>1. Стартовые условия и оценка исходной социально-экономической ситуации</w:t>
      </w:r>
    </w:p>
    <w:p w:rsidR="005578C1" w:rsidRPr="006F1DD5" w:rsidRDefault="005578C1" w:rsidP="005578C1">
      <w:pPr>
        <w:jc w:val="both"/>
        <w:rPr>
          <w:b/>
          <w:szCs w:val="21"/>
        </w:rPr>
      </w:pPr>
    </w:p>
    <w:p w:rsidR="00AF63BD" w:rsidRPr="006F1DD5" w:rsidRDefault="005578C1" w:rsidP="00AF63BD">
      <w:pPr>
        <w:numPr>
          <w:ilvl w:val="1"/>
          <w:numId w:val="8"/>
        </w:numPr>
        <w:jc w:val="both"/>
        <w:rPr>
          <w:b/>
          <w:sz w:val="24"/>
        </w:rPr>
      </w:pPr>
      <w:r w:rsidRPr="006F1DD5">
        <w:rPr>
          <w:b/>
          <w:sz w:val="24"/>
        </w:rPr>
        <w:t>Общая характеристика экономико-географического положения поселения.</w:t>
      </w:r>
    </w:p>
    <w:p w:rsidR="00AF63BD" w:rsidRPr="006F1DD5" w:rsidRDefault="00AF63BD" w:rsidP="00AF63BD">
      <w:pPr>
        <w:jc w:val="both"/>
        <w:rPr>
          <w:b/>
          <w:sz w:val="24"/>
        </w:rPr>
      </w:pPr>
    </w:p>
    <w:p w:rsidR="005578C1" w:rsidRPr="006F1DD5" w:rsidRDefault="005578C1" w:rsidP="005578C1">
      <w:pPr>
        <w:jc w:val="both"/>
        <w:rPr>
          <w:szCs w:val="21"/>
        </w:rPr>
      </w:pPr>
      <w:r w:rsidRPr="006F1DD5">
        <w:rPr>
          <w:szCs w:val="21"/>
        </w:rPr>
        <w:tab/>
        <w:t xml:space="preserve">Территория </w:t>
      </w:r>
      <w:r w:rsidR="00CC3423">
        <w:rPr>
          <w:szCs w:val="21"/>
        </w:rPr>
        <w:t>Погорельского</w:t>
      </w:r>
      <w:r w:rsidR="00F66C17" w:rsidRPr="006F1DD5">
        <w:rPr>
          <w:szCs w:val="21"/>
        </w:rPr>
        <w:t xml:space="preserve"> сельсовета</w:t>
      </w:r>
      <w:r w:rsidRPr="006F1DD5">
        <w:rPr>
          <w:szCs w:val="21"/>
        </w:rPr>
        <w:t xml:space="preserve"> общей площадью </w:t>
      </w:r>
      <w:r w:rsidR="00572714">
        <w:rPr>
          <w:szCs w:val="21"/>
        </w:rPr>
        <w:t>289</w:t>
      </w:r>
      <w:r w:rsidRPr="006F1DD5">
        <w:rPr>
          <w:szCs w:val="21"/>
        </w:rPr>
        <w:t xml:space="preserve"> кв. км расположена в западной части Новосибирской области на расстоянии 4</w:t>
      </w:r>
      <w:r w:rsidR="00CC3423">
        <w:rPr>
          <w:szCs w:val="21"/>
        </w:rPr>
        <w:t>94</w:t>
      </w:r>
      <w:r w:rsidRPr="006F1DD5">
        <w:rPr>
          <w:szCs w:val="21"/>
        </w:rPr>
        <w:t xml:space="preserve"> км от област</w:t>
      </w:r>
      <w:r w:rsidR="00CC3423">
        <w:rPr>
          <w:szCs w:val="21"/>
        </w:rPr>
        <w:t>ного центра г.</w:t>
      </w:r>
      <w:r w:rsidR="00572714">
        <w:rPr>
          <w:szCs w:val="21"/>
        </w:rPr>
        <w:t xml:space="preserve"> </w:t>
      </w:r>
      <w:r w:rsidR="00CC3423">
        <w:rPr>
          <w:szCs w:val="21"/>
        </w:rPr>
        <w:t>Новосибирска, в 55</w:t>
      </w:r>
      <w:r w:rsidRPr="006F1DD5">
        <w:rPr>
          <w:szCs w:val="21"/>
        </w:rPr>
        <w:t xml:space="preserve"> км от р</w:t>
      </w:r>
      <w:r w:rsidR="00CC3423">
        <w:rPr>
          <w:szCs w:val="21"/>
        </w:rPr>
        <w:t>айонного центра р.п. Чаны и в 12</w:t>
      </w:r>
      <w:r w:rsidRPr="006F1DD5">
        <w:rPr>
          <w:szCs w:val="21"/>
        </w:rPr>
        <w:t xml:space="preserve"> км от ближайшей железнодорожной станции </w:t>
      </w:r>
      <w:r w:rsidR="00CC3423">
        <w:rPr>
          <w:szCs w:val="21"/>
        </w:rPr>
        <w:t>Тебисская</w:t>
      </w:r>
      <w:r w:rsidRPr="006F1DD5">
        <w:rPr>
          <w:szCs w:val="21"/>
        </w:rPr>
        <w:t>. Протяженность муниципального образова</w:t>
      </w:r>
      <w:r w:rsidR="00CC3423">
        <w:rPr>
          <w:szCs w:val="21"/>
        </w:rPr>
        <w:t>ния с севера на юг составляет 25 км и с запада на восток- 30,9</w:t>
      </w:r>
      <w:r w:rsidRPr="006F1DD5">
        <w:rPr>
          <w:szCs w:val="21"/>
        </w:rPr>
        <w:t xml:space="preserve"> км.</w:t>
      </w:r>
    </w:p>
    <w:p w:rsidR="005578C1" w:rsidRDefault="00CC3423" w:rsidP="00CC3423">
      <w:pPr>
        <w:pStyle w:val="a7"/>
      </w:pPr>
      <w:r>
        <w:tab/>
        <w:t>На его территории расположено 4</w:t>
      </w:r>
      <w:r w:rsidR="005578C1" w:rsidRPr="006F1DD5">
        <w:t xml:space="preserve"> населенных пунктов. Чис</w:t>
      </w:r>
      <w:r w:rsidR="006A6C8C">
        <w:t>ленность населения на 01.01.2022</w:t>
      </w:r>
      <w:r w:rsidR="005578C1" w:rsidRPr="006F1DD5">
        <w:t xml:space="preserve"> года составила </w:t>
      </w:r>
      <w:r w:rsidR="006A6C8C">
        <w:t>475</w:t>
      </w:r>
      <w:r w:rsidR="005578C1" w:rsidRPr="006F1DD5">
        <w:t xml:space="preserve"> человек. На протяжении последних лет численность населения постоянно снижается. Все население сельское.</w:t>
      </w:r>
      <w:r>
        <w:t xml:space="preserve"> Крупным населенным пунктом является д.</w:t>
      </w:r>
      <w:r w:rsidR="005578C1" w:rsidRPr="006F1DD5">
        <w:t xml:space="preserve"> </w:t>
      </w:r>
      <w:r>
        <w:t>Погорелка</w:t>
      </w:r>
      <w:r w:rsidR="005578C1" w:rsidRPr="006F1DD5">
        <w:t xml:space="preserve">. Этнический состав населения следующий: русские; </w:t>
      </w:r>
      <w:r>
        <w:t>чуваши; татары; казахи</w:t>
      </w:r>
      <w:r w:rsidR="005578C1" w:rsidRPr="006F1DD5">
        <w:t>; немцы</w:t>
      </w:r>
      <w:r>
        <w:t>.</w:t>
      </w:r>
    </w:p>
    <w:p w:rsidR="00CC3423" w:rsidRPr="006F1DD5" w:rsidRDefault="00CC3423" w:rsidP="00CC3423">
      <w:pPr>
        <w:pStyle w:val="a7"/>
      </w:pPr>
    </w:p>
    <w:p w:rsidR="005578C1" w:rsidRPr="006F1DD5" w:rsidRDefault="005578C1" w:rsidP="005578C1">
      <w:pPr>
        <w:jc w:val="right"/>
        <w:rPr>
          <w:szCs w:val="21"/>
        </w:rPr>
      </w:pPr>
      <w:r w:rsidRPr="006F1DD5">
        <w:rPr>
          <w:szCs w:val="21"/>
        </w:rPr>
        <w:t>Таблица 1</w:t>
      </w:r>
    </w:p>
    <w:p w:rsidR="005578C1" w:rsidRPr="006F1DD5" w:rsidRDefault="005578C1" w:rsidP="00AE38E1">
      <w:pPr>
        <w:jc w:val="center"/>
      </w:pPr>
      <w:r w:rsidRPr="006F1DD5">
        <w:t>Характеристика экономического потенциала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4"/>
        <w:gridCol w:w="1617"/>
      </w:tblGrid>
      <w:tr w:rsidR="005578C1" w:rsidRPr="006F1DD5">
        <w:tc>
          <w:tcPr>
            <w:tcW w:w="0" w:type="auto"/>
          </w:tcPr>
          <w:p w:rsidR="005578C1" w:rsidRPr="006F1DD5" w:rsidRDefault="005578C1" w:rsidP="005578C1">
            <w:pPr>
              <w:pStyle w:val="2"/>
              <w:rPr>
                <w:rFonts w:ascii="Times New Roman" w:hAnsi="Times New Roman" w:cs="Times New Roman"/>
                <w:szCs w:val="21"/>
              </w:rPr>
            </w:pPr>
            <w:r w:rsidRPr="006F1DD5">
              <w:rPr>
                <w:rFonts w:ascii="Times New Roman" w:hAnsi="Times New Roman" w:cs="Times New Roman"/>
                <w:szCs w:val="21"/>
              </w:rPr>
              <w:t>Показатели</w:t>
            </w:r>
          </w:p>
        </w:tc>
        <w:tc>
          <w:tcPr>
            <w:tcW w:w="0" w:type="auto"/>
          </w:tcPr>
          <w:p w:rsidR="005578C1" w:rsidRPr="006F1DD5" w:rsidRDefault="005578C1" w:rsidP="005578C1">
            <w:pPr>
              <w:jc w:val="center"/>
              <w:rPr>
                <w:szCs w:val="21"/>
              </w:rPr>
            </w:pPr>
            <w:r w:rsidRPr="006F1DD5">
              <w:rPr>
                <w:szCs w:val="21"/>
              </w:rPr>
              <w:t>Количество</w:t>
            </w:r>
          </w:p>
        </w:tc>
      </w:tr>
      <w:tr w:rsidR="005578C1" w:rsidRPr="006F1DD5">
        <w:tc>
          <w:tcPr>
            <w:tcW w:w="0" w:type="auto"/>
          </w:tcPr>
          <w:p w:rsidR="005578C1" w:rsidRPr="006F1DD5" w:rsidRDefault="005578C1" w:rsidP="00AE38E1">
            <w:pPr>
              <w:numPr>
                <w:ilvl w:val="0"/>
                <w:numId w:val="2"/>
              </w:numPr>
              <w:jc w:val="both"/>
              <w:rPr>
                <w:szCs w:val="21"/>
              </w:rPr>
            </w:pPr>
            <w:r w:rsidRPr="006F1DD5">
              <w:rPr>
                <w:szCs w:val="21"/>
              </w:rPr>
              <w:t>Общая площадь земельного фонда (</w:t>
            </w:r>
            <w:proofErr w:type="gramStart"/>
            <w:r w:rsidRPr="006F1DD5">
              <w:rPr>
                <w:szCs w:val="21"/>
              </w:rPr>
              <w:t>га</w:t>
            </w:r>
            <w:proofErr w:type="gramEnd"/>
            <w:r w:rsidRPr="006F1DD5">
              <w:rPr>
                <w:szCs w:val="21"/>
              </w:rPr>
              <w:t>):</w:t>
            </w:r>
          </w:p>
        </w:tc>
        <w:tc>
          <w:tcPr>
            <w:tcW w:w="0" w:type="auto"/>
          </w:tcPr>
          <w:p w:rsidR="005578C1" w:rsidRPr="006F1DD5" w:rsidRDefault="00CC3423" w:rsidP="005578C1">
            <w:pPr>
              <w:jc w:val="center"/>
              <w:rPr>
                <w:szCs w:val="21"/>
              </w:rPr>
            </w:pPr>
            <w:r>
              <w:rPr>
                <w:szCs w:val="21"/>
              </w:rPr>
              <w:t>29</w:t>
            </w:r>
            <w:r w:rsidR="006A6C8C">
              <w:rPr>
                <w:szCs w:val="21"/>
              </w:rPr>
              <w:t>987</w:t>
            </w:r>
          </w:p>
        </w:tc>
      </w:tr>
      <w:tr w:rsidR="005578C1" w:rsidRPr="006F1DD5">
        <w:tc>
          <w:tcPr>
            <w:tcW w:w="0" w:type="auto"/>
          </w:tcPr>
          <w:p w:rsidR="005578C1" w:rsidRPr="006F1DD5" w:rsidRDefault="005578C1" w:rsidP="005578C1">
            <w:pPr>
              <w:numPr>
                <w:ilvl w:val="0"/>
                <w:numId w:val="10"/>
              </w:numPr>
              <w:jc w:val="both"/>
              <w:rPr>
                <w:szCs w:val="21"/>
              </w:rPr>
            </w:pPr>
            <w:r w:rsidRPr="006F1DD5">
              <w:rPr>
                <w:szCs w:val="21"/>
              </w:rPr>
              <w:t xml:space="preserve">площадь, используемая землепользователями, занимающимися сельскохозяйственным производством </w:t>
            </w:r>
          </w:p>
        </w:tc>
        <w:tc>
          <w:tcPr>
            <w:tcW w:w="0" w:type="auto"/>
          </w:tcPr>
          <w:p w:rsidR="005578C1" w:rsidRPr="006F1DD5" w:rsidRDefault="006A6C8C" w:rsidP="005578C1">
            <w:pPr>
              <w:jc w:val="center"/>
              <w:rPr>
                <w:szCs w:val="21"/>
              </w:rPr>
            </w:pPr>
            <w:r>
              <w:rPr>
                <w:szCs w:val="21"/>
              </w:rPr>
              <w:t>5342</w:t>
            </w:r>
          </w:p>
        </w:tc>
      </w:tr>
      <w:tr w:rsidR="005578C1" w:rsidRPr="006F1DD5">
        <w:tc>
          <w:tcPr>
            <w:tcW w:w="0" w:type="auto"/>
          </w:tcPr>
          <w:p w:rsidR="005578C1" w:rsidRPr="006F1DD5" w:rsidRDefault="005578C1" w:rsidP="005578C1">
            <w:pPr>
              <w:numPr>
                <w:ilvl w:val="0"/>
                <w:numId w:val="3"/>
              </w:numPr>
              <w:jc w:val="both"/>
              <w:rPr>
                <w:szCs w:val="21"/>
              </w:rPr>
            </w:pPr>
            <w:r w:rsidRPr="006F1DD5">
              <w:rPr>
                <w:szCs w:val="21"/>
              </w:rPr>
              <w:t xml:space="preserve">в том числе </w:t>
            </w:r>
            <w:proofErr w:type="gramStart"/>
            <w:r w:rsidRPr="006F1DD5">
              <w:rPr>
                <w:szCs w:val="21"/>
              </w:rPr>
              <w:t>находящаяся</w:t>
            </w:r>
            <w:proofErr w:type="gramEnd"/>
            <w:r w:rsidRPr="006F1DD5">
              <w:rPr>
                <w:szCs w:val="21"/>
              </w:rPr>
              <w:t xml:space="preserve"> в личном пользовании граждан (приусадебные и индивидуальные сады и огороды) </w:t>
            </w:r>
          </w:p>
        </w:tc>
        <w:tc>
          <w:tcPr>
            <w:tcW w:w="0" w:type="auto"/>
          </w:tcPr>
          <w:p w:rsidR="005578C1" w:rsidRPr="006F1DD5" w:rsidRDefault="006A6C8C" w:rsidP="005578C1">
            <w:pPr>
              <w:jc w:val="center"/>
              <w:rPr>
                <w:szCs w:val="21"/>
              </w:rPr>
            </w:pPr>
            <w:r>
              <w:rPr>
                <w:szCs w:val="21"/>
              </w:rPr>
              <w:t>56</w:t>
            </w:r>
          </w:p>
        </w:tc>
      </w:tr>
      <w:tr w:rsidR="005578C1" w:rsidRPr="006F1DD5">
        <w:tc>
          <w:tcPr>
            <w:tcW w:w="0" w:type="auto"/>
          </w:tcPr>
          <w:p w:rsidR="005578C1" w:rsidRPr="006F1DD5" w:rsidRDefault="005578C1" w:rsidP="005578C1">
            <w:pPr>
              <w:ind w:left="360"/>
              <w:jc w:val="both"/>
              <w:rPr>
                <w:szCs w:val="21"/>
              </w:rPr>
            </w:pPr>
            <w:r w:rsidRPr="006F1DD5">
              <w:rPr>
                <w:szCs w:val="21"/>
              </w:rPr>
              <w:t>2) неиспользуемые площади</w:t>
            </w:r>
          </w:p>
        </w:tc>
        <w:tc>
          <w:tcPr>
            <w:tcW w:w="0" w:type="auto"/>
          </w:tcPr>
          <w:p w:rsidR="005578C1" w:rsidRPr="006F1DD5" w:rsidRDefault="00CC3423" w:rsidP="005578C1">
            <w:pPr>
              <w:jc w:val="center"/>
              <w:rPr>
                <w:szCs w:val="21"/>
              </w:rPr>
            </w:pPr>
            <w:r>
              <w:rPr>
                <w:szCs w:val="21"/>
              </w:rPr>
              <w:t>4239</w:t>
            </w:r>
          </w:p>
        </w:tc>
      </w:tr>
      <w:tr w:rsidR="005578C1" w:rsidRPr="006F1DD5">
        <w:tc>
          <w:tcPr>
            <w:tcW w:w="0" w:type="auto"/>
          </w:tcPr>
          <w:p w:rsidR="005578C1" w:rsidRPr="006F1DD5" w:rsidRDefault="005578C1" w:rsidP="005578C1">
            <w:pPr>
              <w:numPr>
                <w:ilvl w:val="0"/>
                <w:numId w:val="2"/>
              </w:numPr>
              <w:jc w:val="both"/>
              <w:rPr>
                <w:szCs w:val="21"/>
              </w:rPr>
            </w:pPr>
            <w:r w:rsidRPr="006F1DD5">
              <w:rPr>
                <w:szCs w:val="21"/>
              </w:rPr>
              <w:t>Лесной фонд:</w:t>
            </w:r>
          </w:p>
          <w:p w:rsidR="005578C1" w:rsidRPr="006F1DD5" w:rsidRDefault="005578C1" w:rsidP="005578C1">
            <w:pPr>
              <w:numPr>
                <w:ilvl w:val="0"/>
                <w:numId w:val="3"/>
              </w:numPr>
              <w:jc w:val="both"/>
              <w:rPr>
                <w:szCs w:val="21"/>
              </w:rPr>
            </w:pPr>
            <w:r w:rsidRPr="006F1DD5">
              <w:rPr>
                <w:szCs w:val="21"/>
              </w:rPr>
              <w:t>общая площадь (</w:t>
            </w:r>
            <w:proofErr w:type="gramStart"/>
            <w:r w:rsidRPr="006F1DD5">
              <w:rPr>
                <w:szCs w:val="21"/>
              </w:rPr>
              <w:t>га</w:t>
            </w:r>
            <w:proofErr w:type="gramEnd"/>
            <w:r w:rsidRPr="006F1DD5">
              <w:rPr>
                <w:szCs w:val="21"/>
              </w:rPr>
              <w:t>)</w:t>
            </w:r>
          </w:p>
          <w:p w:rsidR="005578C1" w:rsidRPr="006F1DD5" w:rsidRDefault="005578C1" w:rsidP="005578C1">
            <w:pPr>
              <w:numPr>
                <w:ilvl w:val="0"/>
                <w:numId w:val="3"/>
              </w:numPr>
              <w:jc w:val="both"/>
              <w:rPr>
                <w:szCs w:val="21"/>
              </w:rPr>
            </w:pPr>
            <w:r w:rsidRPr="006F1DD5">
              <w:rPr>
                <w:szCs w:val="21"/>
              </w:rPr>
              <w:t>общий запас древесины на корню (тыс. куб. м)</w:t>
            </w:r>
          </w:p>
        </w:tc>
        <w:tc>
          <w:tcPr>
            <w:tcW w:w="0" w:type="auto"/>
          </w:tcPr>
          <w:p w:rsidR="005578C1" w:rsidRPr="006F1DD5" w:rsidRDefault="005578C1" w:rsidP="005578C1">
            <w:pPr>
              <w:jc w:val="both"/>
              <w:rPr>
                <w:szCs w:val="21"/>
              </w:rPr>
            </w:pPr>
          </w:p>
          <w:p w:rsidR="005578C1" w:rsidRPr="006F1DD5" w:rsidRDefault="00CC3423" w:rsidP="005578C1">
            <w:pPr>
              <w:jc w:val="center"/>
              <w:rPr>
                <w:szCs w:val="21"/>
              </w:rPr>
            </w:pPr>
            <w:r>
              <w:rPr>
                <w:szCs w:val="21"/>
              </w:rPr>
              <w:t>2844</w:t>
            </w:r>
          </w:p>
          <w:p w:rsidR="005578C1" w:rsidRPr="006F1DD5" w:rsidRDefault="00CC3423" w:rsidP="005578C1">
            <w:pPr>
              <w:jc w:val="center"/>
              <w:rPr>
                <w:szCs w:val="21"/>
              </w:rPr>
            </w:pPr>
            <w:r>
              <w:rPr>
                <w:szCs w:val="21"/>
              </w:rPr>
              <w:t>0</w:t>
            </w:r>
            <w:r w:rsidR="006A6C8C">
              <w:rPr>
                <w:szCs w:val="21"/>
              </w:rPr>
              <w:t>.262</w:t>
            </w:r>
          </w:p>
        </w:tc>
      </w:tr>
    </w:tbl>
    <w:p w:rsidR="005578C1" w:rsidRPr="006F1DD5" w:rsidRDefault="005578C1" w:rsidP="005578C1">
      <w:pPr>
        <w:pStyle w:val="a7"/>
        <w:rPr>
          <w:szCs w:val="21"/>
        </w:rPr>
      </w:pPr>
      <w:r w:rsidRPr="006F1DD5">
        <w:rPr>
          <w:szCs w:val="21"/>
        </w:rPr>
        <w:tab/>
      </w:r>
    </w:p>
    <w:p w:rsidR="005578C1" w:rsidRPr="006F1DD5" w:rsidRDefault="00CC3423" w:rsidP="00AE38E1">
      <w:pPr>
        <w:pStyle w:val="a7"/>
        <w:ind w:firstLine="708"/>
        <w:rPr>
          <w:szCs w:val="21"/>
        </w:rPr>
      </w:pPr>
      <w:r>
        <w:rPr>
          <w:szCs w:val="21"/>
        </w:rPr>
        <w:t>Погорельский</w:t>
      </w:r>
      <w:r w:rsidR="005578C1" w:rsidRPr="006F1DD5">
        <w:rPr>
          <w:szCs w:val="21"/>
        </w:rPr>
        <w:t xml:space="preserve"> сель</w:t>
      </w:r>
      <w:r w:rsidR="00F66C17" w:rsidRPr="006F1DD5">
        <w:rPr>
          <w:szCs w:val="21"/>
        </w:rPr>
        <w:t>совет</w:t>
      </w:r>
      <w:r w:rsidR="005578C1" w:rsidRPr="006F1DD5">
        <w:rPr>
          <w:szCs w:val="21"/>
        </w:rPr>
        <w:t xml:space="preserve"> обладает достаточными возможностями развития экономики </w:t>
      </w:r>
      <w:r w:rsidR="006A6C8C">
        <w:rPr>
          <w:szCs w:val="21"/>
        </w:rPr>
        <w:t>–</w:t>
      </w:r>
      <w:r w:rsidR="005578C1" w:rsidRPr="006F1DD5">
        <w:rPr>
          <w:szCs w:val="21"/>
        </w:rPr>
        <w:t xml:space="preserve"> природо</w:t>
      </w:r>
      <w:r w:rsidR="006A6C8C">
        <w:rPr>
          <w:szCs w:val="21"/>
        </w:rPr>
        <w:t>-</w:t>
      </w:r>
      <w:r w:rsidR="005578C1" w:rsidRPr="006F1DD5">
        <w:rPr>
          <w:szCs w:val="21"/>
        </w:rPr>
        <w:t>ресурсным, трудовым, производственным потенциалом.</w:t>
      </w:r>
    </w:p>
    <w:p w:rsidR="005578C1" w:rsidRPr="006F1DD5" w:rsidRDefault="005578C1" w:rsidP="005578C1">
      <w:pPr>
        <w:pStyle w:val="a8"/>
        <w:jc w:val="both"/>
        <w:rPr>
          <w:szCs w:val="21"/>
        </w:rPr>
      </w:pPr>
      <w:proofErr w:type="gramStart"/>
      <w:r w:rsidRPr="006F1DD5">
        <w:rPr>
          <w:szCs w:val="21"/>
        </w:rPr>
        <w:t>На территории поселения на 01.</w:t>
      </w:r>
      <w:r w:rsidR="006A6C8C">
        <w:rPr>
          <w:szCs w:val="21"/>
        </w:rPr>
        <w:t>01.2022</w:t>
      </w:r>
      <w:r w:rsidR="00CC3423">
        <w:rPr>
          <w:szCs w:val="21"/>
        </w:rPr>
        <w:t xml:space="preserve"> года зарегистрировано </w:t>
      </w:r>
      <w:r w:rsidR="00675323">
        <w:rPr>
          <w:szCs w:val="21"/>
        </w:rPr>
        <w:t>17</w:t>
      </w:r>
      <w:r w:rsidR="00645311" w:rsidRPr="006F1DD5">
        <w:rPr>
          <w:szCs w:val="21"/>
        </w:rPr>
        <w:t xml:space="preserve"> </w:t>
      </w:r>
      <w:r w:rsidR="00CC3423">
        <w:rPr>
          <w:szCs w:val="21"/>
        </w:rPr>
        <w:t>организаций</w:t>
      </w:r>
      <w:r w:rsidRPr="006F1DD5">
        <w:rPr>
          <w:szCs w:val="21"/>
        </w:rPr>
        <w:t xml:space="preserve"> и учреждений, в том числе </w:t>
      </w:r>
      <w:r w:rsidR="00F66C17" w:rsidRPr="006F1DD5">
        <w:rPr>
          <w:szCs w:val="21"/>
        </w:rPr>
        <w:t>муниципальных унитарных</w:t>
      </w:r>
      <w:r w:rsidRPr="006F1DD5">
        <w:rPr>
          <w:szCs w:val="21"/>
        </w:rPr>
        <w:t xml:space="preserve"> предприятий - 1, сельскохозяйс</w:t>
      </w:r>
      <w:r w:rsidR="00CC3423">
        <w:rPr>
          <w:szCs w:val="21"/>
        </w:rPr>
        <w:t xml:space="preserve">твенных- </w:t>
      </w:r>
      <w:r w:rsidR="002E038D">
        <w:rPr>
          <w:szCs w:val="21"/>
        </w:rPr>
        <w:t>2</w:t>
      </w:r>
      <w:r w:rsidRPr="006F1DD5">
        <w:rPr>
          <w:szCs w:val="21"/>
        </w:rPr>
        <w:t xml:space="preserve"> (из них крестья</w:t>
      </w:r>
      <w:r w:rsidR="002E038D">
        <w:rPr>
          <w:szCs w:val="21"/>
        </w:rPr>
        <w:t>нских (фермерских) хозяйств- 2</w:t>
      </w:r>
      <w:r w:rsidRPr="006F1DD5">
        <w:rPr>
          <w:szCs w:val="21"/>
        </w:rPr>
        <w:t>), лесохозяйственных</w:t>
      </w:r>
      <w:r w:rsidR="006A6C8C">
        <w:rPr>
          <w:szCs w:val="21"/>
        </w:rPr>
        <w:t xml:space="preserve"> </w:t>
      </w:r>
      <w:r w:rsidRPr="006F1DD5">
        <w:rPr>
          <w:szCs w:val="21"/>
        </w:rPr>
        <w:t>- нет, строительных</w:t>
      </w:r>
      <w:r w:rsidR="006A6C8C">
        <w:rPr>
          <w:szCs w:val="21"/>
        </w:rPr>
        <w:t xml:space="preserve"> </w:t>
      </w:r>
      <w:r w:rsidRPr="006F1DD5">
        <w:rPr>
          <w:szCs w:val="21"/>
        </w:rPr>
        <w:t>- нет, транспортных</w:t>
      </w:r>
      <w:r w:rsidR="006A6C8C">
        <w:rPr>
          <w:szCs w:val="21"/>
        </w:rPr>
        <w:t xml:space="preserve"> </w:t>
      </w:r>
      <w:r w:rsidRPr="006F1DD5">
        <w:rPr>
          <w:szCs w:val="21"/>
        </w:rPr>
        <w:t>- нет, торг</w:t>
      </w:r>
      <w:r w:rsidR="006A6C8C">
        <w:rPr>
          <w:szCs w:val="21"/>
        </w:rPr>
        <w:t>овли - 6</w:t>
      </w:r>
      <w:r w:rsidR="002E038D">
        <w:rPr>
          <w:szCs w:val="21"/>
        </w:rPr>
        <w:t>, узел связи – 1, общеобразовательные школы – 3, муниципальное учреждение культуры – 1, фельдшерско-акушерских пунктов – 3</w:t>
      </w:r>
      <w:r w:rsidR="003E38E4">
        <w:rPr>
          <w:szCs w:val="21"/>
        </w:rPr>
        <w:t>.</w:t>
      </w:r>
      <w:proofErr w:type="gramEnd"/>
    </w:p>
    <w:p w:rsidR="005578C1" w:rsidRPr="006F1DD5" w:rsidRDefault="005578C1" w:rsidP="005578C1">
      <w:pPr>
        <w:pStyle w:val="a8"/>
        <w:jc w:val="both"/>
        <w:rPr>
          <w:szCs w:val="21"/>
        </w:rPr>
      </w:pPr>
      <w:r w:rsidRPr="006F1DD5">
        <w:rPr>
          <w:szCs w:val="21"/>
        </w:rPr>
        <w:t xml:space="preserve">Специализацией поселения является сельскохозяйственное производство. </w:t>
      </w:r>
      <w:r w:rsidR="00F66C17" w:rsidRPr="006F1DD5">
        <w:rPr>
          <w:szCs w:val="21"/>
        </w:rPr>
        <w:t xml:space="preserve">На территории </w:t>
      </w:r>
      <w:r w:rsidR="003E38E4">
        <w:rPr>
          <w:szCs w:val="21"/>
        </w:rPr>
        <w:t>Погорельского</w:t>
      </w:r>
      <w:r w:rsidR="00F66C17" w:rsidRPr="006F1DD5">
        <w:rPr>
          <w:szCs w:val="21"/>
        </w:rPr>
        <w:t xml:space="preserve"> сельсовета</w:t>
      </w:r>
      <w:r w:rsidRPr="006F1DD5">
        <w:rPr>
          <w:szCs w:val="21"/>
        </w:rPr>
        <w:t xml:space="preserve"> имеется </w:t>
      </w:r>
      <w:r w:rsidR="003E38E4" w:rsidRPr="00D41236">
        <w:rPr>
          <w:szCs w:val="21"/>
        </w:rPr>
        <w:t>82</w:t>
      </w:r>
      <w:r w:rsidRPr="00D41236">
        <w:rPr>
          <w:szCs w:val="21"/>
        </w:rPr>
        <w:t xml:space="preserve"> </w:t>
      </w:r>
      <w:r w:rsidRPr="006F1DD5">
        <w:rPr>
          <w:szCs w:val="21"/>
        </w:rPr>
        <w:t>личных подсобных хозяйств</w:t>
      </w:r>
      <w:r w:rsidR="003E38E4">
        <w:rPr>
          <w:szCs w:val="21"/>
        </w:rPr>
        <w:t>.</w:t>
      </w:r>
      <w:r w:rsidRPr="006F1DD5">
        <w:rPr>
          <w:szCs w:val="21"/>
        </w:rPr>
        <w:t xml:space="preserve"> </w:t>
      </w:r>
    </w:p>
    <w:p w:rsidR="005578C1" w:rsidRPr="006F1DD5" w:rsidRDefault="005578C1" w:rsidP="005578C1">
      <w:pPr>
        <w:pStyle w:val="a8"/>
        <w:rPr>
          <w:szCs w:val="21"/>
        </w:rPr>
      </w:pPr>
    </w:p>
    <w:p w:rsidR="005578C1" w:rsidRPr="006F1DD5" w:rsidRDefault="005578C1" w:rsidP="005578C1">
      <w:pPr>
        <w:tabs>
          <w:tab w:val="left" w:pos="1209"/>
        </w:tabs>
        <w:rPr>
          <w:b/>
          <w:szCs w:val="21"/>
        </w:rPr>
      </w:pPr>
      <w:r w:rsidRPr="006F1DD5">
        <w:rPr>
          <w:b/>
          <w:szCs w:val="21"/>
        </w:rPr>
        <w:lastRenderedPageBreak/>
        <w:t xml:space="preserve">1.2. Демографическая ситуация </w:t>
      </w:r>
    </w:p>
    <w:p w:rsidR="005578C1" w:rsidRDefault="005578C1" w:rsidP="005578C1">
      <w:pPr>
        <w:jc w:val="both"/>
        <w:rPr>
          <w:szCs w:val="21"/>
        </w:rPr>
      </w:pPr>
      <w:r w:rsidRPr="006F1DD5">
        <w:rPr>
          <w:b/>
          <w:szCs w:val="21"/>
        </w:rPr>
        <w:t xml:space="preserve"> </w:t>
      </w:r>
      <w:r w:rsidRPr="006F1DD5">
        <w:rPr>
          <w:b/>
          <w:szCs w:val="21"/>
        </w:rPr>
        <w:tab/>
      </w:r>
      <w:r w:rsidRPr="006F1DD5">
        <w:rPr>
          <w:szCs w:val="21"/>
        </w:rPr>
        <w:t>В целом динамика демографической</w:t>
      </w:r>
      <w:r w:rsidRPr="006F1DD5">
        <w:rPr>
          <w:szCs w:val="21"/>
        </w:rPr>
        <w:tab/>
        <w:t xml:space="preserve"> ситуации в поселении совпадает с тенденциями демографического </w:t>
      </w:r>
      <w:r w:rsidR="009A7703" w:rsidRPr="006F1DD5">
        <w:rPr>
          <w:szCs w:val="21"/>
        </w:rPr>
        <w:t>развития области. За период 20</w:t>
      </w:r>
      <w:r w:rsidR="00D41236">
        <w:rPr>
          <w:szCs w:val="21"/>
        </w:rPr>
        <w:t>19-2021</w:t>
      </w:r>
      <w:r w:rsidRPr="006F1DD5">
        <w:rPr>
          <w:szCs w:val="21"/>
        </w:rPr>
        <w:t xml:space="preserve"> годы численность населения у</w:t>
      </w:r>
      <w:r w:rsidR="009A7703" w:rsidRPr="006F1DD5">
        <w:rPr>
          <w:szCs w:val="21"/>
        </w:rPr>
        <w:t xml:space="preserve">меньшилось на </w:t>
      </w:r>
      <w:r w:rsidR="00D41236">
        <w:rPr>
          <w:szCs w:val="21"/>
        </w:rPr>
        <w:t>45</w:t>
      </w:r>
      <w:r w:rsidR="00F66C17" w:rsidRPr="006F1DD5">
        <w:rPr>
          <w:szCs w:val="21"/>
        </w:rPr>
        <w:t xml:space="preserve"> человек. </w:t>
      </w:r>
    </w:p>
    <w:p w:rsidR="003E38E4" w:rsidRDefault="003E38E4" w:rsidP="005578C1">
      <w:pPr>
        <w:jc w:val="both"/>
        <w:rPr>
          <w:szCs w:val="21"/>
        </w:rPr>
      </w:pPr>
    </w:p>
    <w:p w:rsidR="003E38E4" w:rsidRPr="006F1DD5" w:rsidRDefault="003E38E4" w:rsidP="005578C1">
      <w:pPr>
        <w:jc w:val="both"/>
        <w:rPr>
          <w:szCs w:val="21"/>
        </w:rPr>
      </w:pPr>
    </w:p>
    <w:p w:rsidR="005578C1" w:rsidRPr="006F1DD5" w:rsidRDefault="005578C1" w:rsidP="005578C1">
      <w:pPr>
        <w:pStyle w:val="a7"/>
        <w:jc w:val="right"/>
        <w:rPr>
          <w:szCs w:val="21"/>
        </w:rPr>
      </w:pPr>
      <w:r w:rsidRPr="006F1DD5">
        <w:rPr>
          <w:szCs w:val="21"/>
        </w:rPr>
        <w:t>Таблица 2</w:t>
      </w:r>
    </w:p>
    <w:p w:rsidR="005578C1" w:rsidRPr="006F1DD5" w:rsidRDefault="005578C1" w:rsidP="005578C1">
      <w:pPr>
        <w:pStyle w:val="a7"/>
        <w:jc w:val="center"/>
        <w:rPr>
          <w:szCs w:val="21"/>
        </w:rPr>
      </w:pPr>
      <w:r w:rsidRPr="006F1DD5">
        <w:rPr>
          <w:szCs w:val="21"/>
        </w:rPr>
        <w:t>Основные показатели, характеризующие демографические процессы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1"/>
        <w:gridCol w:w="1217"/>
        <w:gridCol w:w="951"/>
        <w:gridCol w:w="1091"/>
        <w:gridCol w:w="921"/>
      </w:tblGrid>
      <w:tr w:rsidR="005578C1" w:rsidRPr="006F1DD5">
        <w:trPr>
          <w:cantSplit/>
        </w:trPr>
        <w:tc>
          <w:tcPr>
            <w:tcW w:w="2816" w:type="pct"/>
            <w:vMerge w:val="restart"/>
          </w:tcPr>
          <w:p w:rsidR="005578C1" w:rsidRPr="006F1DD5" w:rsidRDefault="005578C1" w:rsidP="005578C1">
            <w:pPr>
              <w:pStyle w:val="a7"/>
              <w:jc w:val="center"/>
              <w:rPr>
                <w:szCs w:val="21"/>
              </w:rPr>
            </w:pPr>
            <w:r w:rsidRPr="006F1DD5">
              <w:rPr>
                <w:szCs w:val="21"/>
              </w:rPr>
              <w:t>Показатели</w:t>
            </w:r>
          </w:p>
        </w:tc>
        <w:tc>
          <w:tcPr>
            <w:tcW w:w="2184" w:type="pct"/>
            <w:gridSpan w:val="4"/>
          </w:tcPr>
          <w:p w:rsidR="005578C1" w:rsidRPr="006F1DD5" w:rsidRDefault="005578C1" w:rsidP="005578C1">
            <w:pPr>
              <w:pStyle w:val="a7"/>
              <w:jc w:val="center"/>
              <w:rPr>
                <w:szCs w:val="21"/>
              </w:rPr>
            </w:pPr>
            <w:r w:rsidRPr="006F1DD5">
              <w:rPr>
                <w:szCs w:val="21"/>
              </w:rPr>
              <w:t>Годы</w:t>
            </w:r>
          </w:p>
        </w:tc>
      </w:tr>
      <w:tr w:rsidR="005578C1" w:rsidRPr="006F1DD5">
        <w:trPr>
          <w:cantSplit/>
        </w:trPr>
        <w:tc>
          <w:tcPr>
            <w:tcW w:w="2816" w:type="pct"/>
            <w:vMerge/>
          </w:tcPr>
          <w:p w:rsidR="005578C1" w:rsidRPr="006F1DD5" w:rsidRDefault="005578C1" w:rsidP="005578C1">
            <w:pPr>
              <w:pStyle w:val="a7"/>
              <w:jc w:val="center"/>
              <w:rPr>
                <w:szCs w:val="21"/>
              </w:rPr>
            </w:pPr>
          </w:p>
        </w:tc>
        <w:tc>
          <w:tcPr>
            <w:tcW w:w="636" w:type="pct"/>
          </w:tcPr>
          <w:p w:rsidR="005578C1" w:rsidRPr="006F1DD5" w:rsidRDefault="00F43843" w:rsidP="003E38E4">
            <w:pPr>
              <w:pStyle w:val="a7"/>
              <w:jc w:val="center"/>
              <w:rPr>
                <w:szCs w:val="21"/>
                <w:highlight w:val="cyan"/>
              </w:rPr>
            </w:pPr>
            <w:r w:rsidRPr="006F1DD5">
              <w:rPr>
                <w:szCs w:val="21"/>
              </w:rPr>
              <w:t>20</w:t>
            </w:r>
            <w:r w:rsidR="003E38E4">
              <w:rPr>
                <w:szCs w:val="21"/>
              </w:rPr>
              <w:t>1</w:t>
            </w:r>
            <w:r w:rsidR="00D41236">
              <w:rPr>
                <w:szCs w:val="21"/>
              </w:rPr>
              <w:t>8</w:t>
            </w:r>
          </w:p>
        </w:tc>
        <w:tc>
          <w:tcPr>
            <w:tcW w:w="497" w:type="pct"/>
          </w:tcPr>
          <w:p w:rsidR="005578C1" w:rsidRPr="006F1DD5" w:rsidRDefault="00F43843" w:rsidP="003E38E4">
            <w:pPr>
              <w:pStyle w:val="a7"/>
              <w:jc w:val="center"/>
              <w:rPr>
                <w:szCs w:val="21"/>
                <w:highlight w:val="cyan"/>
              </w:rPr>
            </w:pPr>
            <w:r w:rsidRPr="006F1DD5">
              <w:rPr>
                <w:szCs w:val="21"/>
              </w:rPr>
              <w:t>20</w:t>
            </w:r>
            <w:r w:rsidR="003E38E4">
              <w:rPr>
                <w:szCs w:val="21"/>
              </w:rPr>
              <w:t>1</w:t>
            </w:r>
            <w:r w:rsidR="00D41236">
              <w:rPr>
                <w:szCs w:val="21"/>
              </w:rPr>
              <w:t>9</w:t>
            </w:r>
          </w:p>
        </w:tc>
        <w:tc>
          <w:tcPr>
            <w:tcW w:w="570" w:type="pct"/>
          </w:tcPr>
          <w:p w:rsidR="005578C1" w:rsidRPr="006F1DD5" w:rsidRDefault="00F43843" w:rsidP="003E38E4">
            <w:pPr>
              <w:pStyle w:val="a7"/>
              <w:jc w:val="center"/>
              <w:rPr>
                <w:szCs w:val="21"/>
                <w:highlight w:val="cyan"/>
              </w:rPr>
            </w:pPr>
            <w:r w:rsidRPr="006F1DD5">
              <w:rPr>
                <w:szCs w:val="21"/>
              </w:rPr>
              <w:t>20</w:t>
            </w:r>
            <w:r w:rsidR="00D41236">
              <w:rPr>
                <w:szCs w:val="21"/>
              </w:rPr>
              <w:t>20</w:t>
            </w:r>
          </w:p>
        </w:tc>
        <w:tc>
          <w:tcPr>
            <w:tcW w:w="481" w:type="pct"/>
          </w:tcPr>
          <w:p w:rsidR="005578C1" w:rsidRPr="006F1DD5" w:rsidRDefault="00F43843" w:rsidP="003E38E4">
            <w:pPr>
              <w:pStyle w:val="a7"/>
              <w:jc w:val="center"/>
              <w:rPr>
                <w:szCs w:val="21"/>
                <w:highlight w:val="cyan"/>
              </w:rPr>
            </w:pPr>
            <w:r w:rsidRPr="006F1DD5">
              <w:rPr>
                <w:szCs w:val="21"/>
              </w:rPr>
              <w:t>20</w:t>
            </w:r>
            <w:r w:rsidR="003E38E4">
              <w:rPr>
                <w:szCs w:val="21"/>
              </w:rPr>
              <w:t>2</w:t>
            </w:r>
            <w:r w:rsidR="00D41236">
              <w:rPr>
                <w:szCs w:val="21"/>
              </w:rPr>
              <w:t>1</w:t>
            </w:r>
          </w:p>
        </w:tc>
      </w:tr>
      <w:tr w:rsidR="005578C1" w:rsidRPr="006F1DD5">
        <w:trPr>
          <w:cantSplit/>
        </w:trPr>
        <w:tc>
          <w:tcPr>
            <w:tcW w:w="2816" w:type="pct"/>
          </w:tcPr>
          <w:p w:rsidR="005578C1" w:rsidRPr="006F1DD5" w:rsidRDefault="005578C1" w:rsidP="005578C1">
            <w:pPr>
              <w:pStyle w:val="a7"/>
              <w:rPr>
                <w:szCs w:val="21"/>
              </w:rPr>
            </w:pPr>
            <w:r w:rsidRPr="006F1DD5">
              <w:rPr>
                <w:szCs w:val="21"/>
              </w:rPr>
              <w:t>1. Численность населения (чел.)</w:t>
            </w:r>
          </w:p>
        </w:tc>
        <w:tc>
          <w:tcPr>
            <w:tcW w:w="636" w:type="pct"/>
          </w:tcPr>
          <w:p w:rsidR="005578C1" w:rsidRPr="006F1DD5" w:rsidRDefault="00D41236" w:rsidP="005578C1">
            <w:pPr>
              <w:pStyle w:val="a7"/>
              <w:jc w:val="center"/>
              <w:rPr>
                <w:szCs w:val="21"/>
              </w:rPr>
            </w:pPr>
            <w:r>
              <w:rPr>
                <w:szCs w:val="21"/>
              </w:rPr>
              <w:t>546</w:t>
            </w:r>
          </w:p>
        </w:tc>
        <w:tc>
          <w:tcPr>
            <w:tcW w:w="497" w:type="pct"/>
          </w:tcPr>
          <w:p w:rsidR="005578C1" w:rsidRPr="006F1DD5" w:rsidRDefault="00E054D8" w:rsidP="005578C1">
            <w:pPr>
              <w:pStyle w:val="a7"/>
              <w:jc w:val="center"/>
              <w:rPr>
                <w:szCs w:val="21"/>
              </w:rPr>
            </w:pPr>
            <w:r>
              <w:rPr>
                <w:szCs w:val="21"/>
              </w:rPr>
              <w:t>5</w:t>
            </w:r>
            <w:r w:rsidR="00D41236">
              <w:rPr>
                <w:szCs w:val="21"/>
              </w:rPr>
              <w:t>20</w:t>
            </w:r>
          </w:p>
        </w:tc>
        <w:tc>
          <w:tcPr>
            <w:tcW w:w="570" w:type="pct"/>
          </w:tcPr>
          <w:p w:rsidR="005578C1" w:rsidRPr="006F1DD5" w:rsidRDefault="00D41236" w:rsidP="00E054D8">
            <w:pPr>
              <w:pStyle w:val="a7"/>
              <w:jc w:val="center"/>
              <w:rPr>
                <w:szCs w:val="21"/>
              </w:rPr>
            </w:pPr>
            <w:r>
              <w:rPr>
                <w:szCs w:val="21"/>
              </w:rPr>
              <w:t>494</w:t>
            </w:r>
          </w:p>
        </w:tc>
        <w:tc>
          <w:tcPr>
            <w:tcW w:w="481" w:type="pct"/>
          </w:tcPr>
          <w:p w:rsidR="005578C1" w:rsidRPr="006F1DD5" w:rsidRDefault="00E054D8" w:rsidP="005578C1">
            <w:pPr>
              <w:pStyle w:val="a7"/>
              <w:jc w:val="center"/>
              <w:rPr>
                <w:szCs w:val="21"/>
              </w:rPr>
            </w:pPr>
            <w:r>
              <w:rPr>
                <w:szCs w:val="21"/>
              </w:rPr>
              <w:t>4</w:t>
            </w:r>
            <w:r w:rsidR="00D41236">
              <w:rPr>
                <w:szCs w:val="21"/>
              </w:rPr>
              <w:t>75</w:t>
            </w:r>
          </w:p>
        </w:tc>
      </w:tr>
      <w:tr w:rsidR="005578C1" w:rsidRPr="006F1DD5">
        <w:trPr>
          <w:cantSplit/>
        </w:trPr>
        <w:tc>
          <w:tcPr>
            <w:tcW w:w="2816" w:type="pct"/>
          </w:tcPr>
          <w:p w:rsidR="005578C1" w:rsidRPr="006F1DD5" w:rsidRDefault="005578C1" w:rsidP="005578C1">
            <w:pPr>
              <w:pStyle w:val="a7"/>
              <w:rPr>
                <w:szCs w:val="21"/>
              </w:rPr>
            </w:pPr>
            <w:r w:rsidRPr="006F1DD5">
              <w:rPr>
                <w:szCs w:val="21"/>
              </w:rPr>
              <w:t>2.</w:t>
            </w:r>
            <w:r w:rsidR="00F66C17" w:rsidRPr="006F1DD5">
              <w:rPr>
                <w:szCs w:val="21"/>
              </w:rPr>
              <w:t xml:space="preserve"> Доля в численности населения</w:t>
            </w:r>
            <w:proofErr w:type="gramStart"/>
            <w:r w:rsidR="00F66C17" w:rsidRPr="006F1DD5">
              <w:rPr>
                <w:szCs w:val="21"/>
              </w:rPr>
              <w:t xml:space="preserve"> </w:t>
            </w:r>
            <w:r w:rsidRPr="006F1DD5">
              <w:rPr>
                <w:szCs w:val="21"/>
              </w:rPr>
              <w:t>(%)</w:t>
            </w:r>
            <w:proofErr w:type="gramEnd"/>
          </w:p>
        </w:tc>
        <w:tc>
          <w:tcPr>
            <w:tcW w:w="636" w:type="pct"/>
          </w:tcPr>
          <w:p w:rsidR="005578C1" w:rsidRPr="006F1DD5" w:rsidRDefault="00536F1F" w:rsidP="005578C1">
            <w:pPr>
              <w:pStyle w:val="a7"/>
              <w:jc w:val="center"/>
              <w:rPr>
                <w:szCs w:val="21"/>
              </w:rPr>
            </w:pPr>
            <w:r w:rsidRPr="006F1DD5">
              <w:rPr>
                <w:szCs w:val="21"/>
              </w:rPr>
              <w:t>-</w:t>
            </w:r>
          </w:p>
        </w:tc>
        <w:tc>
          <w:tcPr>
            <w:tcW w:w="497" w:type="pct"/>
          </w:tcPr>
          <w:p w:rsidR="005578C1" w:rsidRPr="006F1DD5" w:rsidRDefault="00F43843" w:rsidP="005578C1">
            <w:pPr>
              <w:pStyle w:val="a7"/>
              <w:jc w:val="center"/>
              <w:rPr>
                <w:szCs w:val="21"/>
              </w:rPr>
            </w:pPr>
            <w:r w:rsidRPr="006F1DD5">
              <w:rPr>
                <w:szCs w:val="21"/>
              </w:rPr>
              <w:t>99,5</w:t>
            </w:r>
          </w:p>
        </w:tc>
        <w:tc>
          <w:tcPr>
            <w:tcW w:w="570" w:type="pct"/>
          </w:tcPr>
          <w:p w:rsidR="005578C1" w:rsidRPr="006F1DD5" w:rsidRDefault="00F43843" w:rsidP="005578C1">
            <w:pPr>
              <w:pStyle w:val="a7"/>
              <w:jc w:val="center"/>
              <w:rPr>
                <w:szCs w:val="21"/>
              </w:rPr>
            </w:pPr>
            <w:r w:rsidRPr="006F1DD5">
              <w:rPr>
                <w:szCs w:val="21"/>
              </w:rPr>
              <w:t>97</w:t>
            </w:r>
          </w:p>
        </w:tc>
        <w:tc>
          <w:tcPr>
            <w:tcW w:w="481" w:type="pct"/>
          </w:tcPr>
          <w:p w:rsidR="005578C1" w:rsidRPr="006F1DD5" w:rsidRDefault="00F43843" w:rsidP="005578C1">
            <w:pPr>
              <w:pStyle w:val="a7"/>
              <w:jc w:val="center"/>
              <w:rPr>
                <w:szCs w:val="21"/>
              </w:rPr>
            </w:pPr>
            <w:r w:rsidRPr="006F1DD5">
              <w:rPr>
                <w:szCs w:val="21"/>
              </w:rPr>
              <w:t>99,7</w:t>
            </w:r>
          </w:p>
        </w:tc>
      </w:tr>
      <w:tr w:rsidR="00536F1F" w:rsidRPr="006F1DD5">
        <w:trPr>
          <w:cantSplit/>
        </w:trPr>
        <w:tc>
          <w:tcPr>
            <w:tcW w:w="2816" w:type="pct"/>
          </w:tcPr>
          <w:p w:rsidR="00536F1F" w:rsidRPr="006F1DD5" w:rsidRDefault="00536F1F" w:rsidP="005578C1">
            <w:pPr>
              <w:pStyle w:val="a7"/>
              <w:rPr>
                <w:szCs w:val="21"/>
              </w:rPr>
            </w:pPr>
            <w:r w:rsidRPr="006F1DD5">
              <w:rPr>
                <w:szCs w:val="21"/>
              </w:rPr>
              <w:t>3. Общий коэффициент смертности (чел на 1000</w:t>
            </w:r>
            <w:r w:rsidRPr="006F1DD5">
              <w:rPr>
                <w:b/>
                <w:bCs/>
                <w:szCs w:val="21"/>
              </w:rPr>
              <w:t xml:space="preserve"> </w:t>
            </w:r>
            <w:r w:rsidRPr="006F1DD5">
              <w:rPr>
                <w:szCs w:val="21"/>
              </w:rPr>
              <w:t>чел. населения)</w:t>
            </w:r>
          </w:p>
        </w:tc>
        <w:tc>
          <w:tcPr>
            <w:tcW w:w="636" w:type="pct"/>
          </w:tcPr>
          <w:p w:rsidR="00536F1F" w:rsidRPr="006F1DD5" w:rsidRDefault="00F43843" w:rsidP="00F43843">
            <w:pPr>
              <w:pStyle w:val="a7"/>
              <w:jc w:val="center"/>
              <w:rPr>
                <w:szCs w:val="28"/>
              </w:rPr>
            </w:pPr>
            <w:r w:rsidRPr="006F1DD5">
              <w:rPr>
                <w:szCs w:val="28"/>
              </w:rPr>
              <w:t>0,04</w:t>
            </w:r>
          </w:p>
        </w:tc>
        <w:tc>
          <w:tcPr>
            <w:tcW w:w="497" w:type="pct"/>
          </w:tcPr>
          <w:p w:rsidR="00536F1F" w:rsidRPr="006F1DD5" w:rsidRDefault="00F43843" w:rsidP="00F43843">
            <w:pPr>
              <w:pStyle w:val="a7"/>
              <w:jc w:val="center"/>
              <w:rPr>
                <w:szCs w:val="28"/>
              </w:rPr>
            </w:pPr>
            <w:r w:rsidRPr="006F1DD5">
              <w:rPr>
                <w:szCs w:val="28"/>
              </w:rPr>
              <w:t>0,026</w:t>
            </w:r>
          </w:p>
        </w:tc>
        <w:tc>
          <w:tcPr>
            <w:tcW w:w="570" w:type="pct"/>
          </w:tcPr>
          <w:p w:rsidR="00536F1F" w:rsidRPr="006F1DD5" w:rsidRDefault="00F43843" w:rsidP="00F43843">
            <w:pPr>
              <w:pStyle w:val="a7"/>
              <w:jc w:val="center"/>
              <w:rPr>
                <w:szCs w:val="28"/>
              </w:rPr>
            </w:pPr>
            <w:r w:rsidRPr="006F1DD5">
              <w:rPr>
                <w:szCs w:val="28"/>
              </w:rPr>
              <w:t>0,025</w:t>
            </w:r>
          </w:p>
        </w:tc>
        <w:tc>
          <w:tcPr>
            <w:tcW w:w="481" w:type="pct"/>
          </w:tcPr>
          <w:p w:rsidR="00536F1F" w:rsidRPr="006F1DD5" w:rsidRDefault="00F43843" w:rsidP="00F43843">
            <w:pPr>
              <w:pStyle w:val="a7"/>
              <w:jc w:val="center"/>
              <w:rPr>
                <w:szCs w:val="21"/>
              </w:rPr>
            </w:pPr>
            <w:r w:rsidRPr="006F1DD5">
              <w:rPr>
                <w:szCs w:val="21"/>
              </w:rPr>
              <w:t>0,032</w:t>
            </w:r>
          </w:p>
        </w:tc>
      </w:tr>
      <w:tr w:rsidR="00536F1F" w:rsidRPr="006F1DD5">
        <w:trPr>
          <w:cantSplit/>
        </w:trPr>
        <w:tc>
          <w:tcPr>
            <w:tcW w:w="2816" w:type="pct"/>
          </w:tcPr>
          <w:p w:rsidR="00536F1F" w:rsidRPr="006F1DD5" w:rsidRDefault="00536F1F" w:rsidP="005578C1">
            <w:pPr>
              <w:pStyle w:val="a7"/>
              <w:rPr>
                <w:szCs w:val="21"/>
              </w:rPr>
            </w:pPr>
            <w:r w:rsidRPr="006F1DD5">
              <w:rPr>
                <w:szCs w:val="21"/>
              </w:rPr>
              <w:t>4. Коэффициент миграционного прироста (чел на 1000</w:t>
            </w:r>
            <w:r w:rsidRPr="006F1DD5">
              <w:rPr>
                <w:b/>
                <w:bCs/>
                <w:szCs w:val="21"/>
              </w:rPr>
              <w:t xml:space="preserve"> </w:t>
            </w:r>
            <w:r w:rsidRPr="006F1DD5">
              <w:rPr>
                <w:szCs w:val="21"/>
              </w:rPr>
              <w:t>чел. населения)</w:t>
            </w:r>
          </w:p>
        </w:tc>
        <w:tc>
          <w:tcPr>
            <w:tcW w:w="636" w:type="pct"/>
          </w:tcPr>
          <w:p w:rsidR="00536F1F" w:rsidRPr="006F1DD5" w:rsidRDefault="00F43843" w:rsidP="005578C1">
            <w:pPr>
              <w:pStyle w:val="a7"/>
              <w:jc w:val="center"/>
              <w:rPr>
                <w:szCs w:val="21"/>
              </w:rPr>
            </w:pPr>
            <w:r w:rsidRPr="006F1DD5">
              <w:rPr>
                <w:szCs w:val="21"/>
              </w:rPr>
              <w:t>110</w:t>
            </w:r>
          </w:p>
        </w:tc>
        <w:tc>
          <w:tcPr>
            <w:tcW w:w="497" w:type="pct"/>
          </w:tcPr>
          <w:p w:rsidR="00536F1F" w:rsidRPr="006F1DD5" w:rsidRDefault="00A055BA" w:rsidP="005578C1">
            <w:pPr>
              <w:pStyle w:val="a7"/>
              <w:jc w:val="center"/>
              <w:rPr>
                <w:szCs w:val="21"/>
              </w:rPr>
            </w:pPr>
            <w:r w:rsidRPr="006F1DD5">
              <w:rPr>
                <w:szCs w:val="21"/>
              </w:rPr>
              <w:t>-13</w:t>
            </w:r>
          </w:p>
        </w:tc>
        <w:tc>
          <w:tcPr>
            <w:tcW w:w="570" w:type="pct"/>
          </w:tcPr>
          <w:p w:rsidR="00536F1F" w:rsidRPr="006F1DD5" w:rsidRDefault="00F43843" w:rsidP="005578C1">
            <w:pPr>
              <w:pStyle w:val="a7"/>
              <w:jc w:val="center"/>
              <w:rPr>
                <w:szCs w:val="21"/>
              </w:rPr>
            </w:pPr>
            <w:r w:rsidRPr="006F1DD5">
              <w:rPr>
                <w:szCs w:val="21"/>
              </w:rPr>
              <w:t>-52</w:t>
            </w:r>
          </w:p>
        </w:tc>
        <w:tc>
          <w:tcPr>
            <w:tcW w:w="481" w:type="pct"/>
          </w:tcPr>
          <w:p w:rsidR="00536F1F" w:rsidRPr="006F1DD5" w:rsidRDefault="00F43843" w:rsidP="005578C1">
            <w:pPr>
              <w:pStyle w:val="a7"/>
              <w:jc w:val="center"/>
              <w:rPr>
                <w:szCs w:val="21"/>
              </w:rPr>
            </w:pPr>
            <w:r w:rsidRPr="006F1DD5">
              <w:rPr>
                <w:szCs w:val="21"/>
              </w:rPr>
              <w:t>-9</w:t>
            </w:r>
          </w:p>
        </w:tc>
      </w:tr>
      <w:tr w:rsidR="00536F1F" w:rsidRPr="006F1DD5">
        <w:trPr>
          <w:cantSplit/>
        </w:trPr>
        <w:tc>
          <w:tcPr>
            <w:tcW w:w="2816" w:type="pct"/>
          </w:tcPr>
          <w:p w:rsidR="00536F1F" w:rsidRPr="006F1DD5" w:rsidRDefault="00536F1F" w:rsidP="005578C1">
            <w:pPr>
              <w:pStyle w:val="a7"/>
              <w:rPr>
                <w:szCs w:val="21"/>
              </w:rPr>
            </w:pPr>
            <w:r w:rsidRPr="006F1DD5">
              <w:rPr>
                <w:szCs w:val="21"/>
              </w:rPr>
              <w:t xml:space="preserve">5. Коэффициент естественного прироста (чел на </w:t>
            </w:r>
            <w:r w:rsidRPr="006F1DD5">
              <w:rPr>
                <w:b/>
                <w:bCs/>
                <w:szCs w:val="21"/>
              </w:rPr>
              <w:t>1000</w:t>
            </w:r>
            <w:r w:rsidRPr="006F1DD5">
              <w:rPr>
                <w:szCs w:val="21"/>
              </w:rPr>
              <w:t xml:space="preserve"> чел. населения)</w:t>
            </w:r>
          </w:p>
        </w:tc>
        <w:tc>
          <w:tcPr>
            <w:tcW w:w="636" w:type="pct"/>
          </w:tcPr>
          <w:p w:rsidR="00536F1F" w:rsidRPr="006F1DD5" w:rsidRDefault="00F43843" w:rsidP="00E054D8">
            <w:pPr>
              <w:pStyle w:val="a7"/>
              <w:jc w:val="center"/>
              <w:rPr>
                <w:szCs w:val="28"/>
              </w:rPr>
            </w:pPr>
            <w:r w:rsidRPr="006F1DD5">
              <w:rPr>
                <w:szCs w:val="28"/>
              </w:rPr>
              <w:t>-</w:t>
            </w:r>
            <w:r w:rsidR="00E054D8">
              <w:rPr>
                <w:szCs w:val="28"/>
              </w:rPr>
              <w:t>12</w:t>
            </w:r>
          </w:p>
        </w:tc>
        <w:tc>
          <w:tcPr>
            <w:tcW w:w="497" w:type="pct"/>
          </w:tcPr>
          <w:p w:rsidR="00536F1F" w:rsidRPr="006F1DD5" w:rsidRDefault="00F43843" w:rsidP="00E054D8">
            <w:pPr>
              <w:pStyle w:val="a7"/>
              <w:jc w:val="center"/>
              <w:rPr>
                <w:szCs w:val="28"/>
              </w:rPr>
            </w:pPr>
            <w:r w:rsidRPr="006F1DD5">
              <w:rPr>
                <w:szCs w:val="28"/>
              </w:rPr>
              <w:t>-</w:t>
            </w:r>
            <w:r w:rsidR="00E054D8">
              <w:rPr>
                <w:szCs w:val="28"/>
              </w:rPr>
              <w:t>9</w:t>
            </w:r>
          </w:p>
        </w:tc>
        <w:tc>
          <w:tcPr>
            <w:tcW w:w="570" w:type="pct"/>
          </w:tcPr>
          <w:p w:rsidR="00536F1F" w:rsidRPr="006F1DD5" w:rsidRDefault="00F43843" w:rsidP="00E054D8">
            <w:pPr>
              <w:pStyle w:val="a7"/>
              <w:jc w:val="center"/>
              <w:rPr>
                <w:szCs w:val="28"/>
              </w:rPr>
            </w:pPr>
            <w:r w:rsidRPr="006F1DD5">
              <w:rPr>
                <w:szCs w:val="28"/>
              </w:rPr>
              <w:t>-</w:t>
            </w:r>
            <w:r w:rsidR="00E054D8">
              <w:rPr>
                <w:szCs w:val="28"/>
              </w:rPr>
              <w:t>9</w:t>
            </w:r>
          </w:p>
        </w:tc>
        <w:tc>
          <w:tcPr>
            <w:tcW w:w="481" w:type="pct"/>
          </w:tcPr>
          <w:p w:rsidR="00536F1F" w:rsidRPr="006F1DD5" w:rsidRDefault="00F43843" w:rsidP="00E054D8">
            <w:pPr>
              <w:pStyle w:val="a7"/>
              <w:jc w:val="center"/>
              <w:rPr>
                <w:szCs w:val="21"/>
              </w:rPr>
            </w:pPr>
            <w:r w:rsidRPr="006F1DD5">
              <w:rPr>
                <w:szCs w:val="21"/>
              </w:rPr>
              <w:t>-</w:t>
            </w:r>
            <w:r w:rsidR="00E054D8">
              <w:rPr>
                <w:szCs w:val="21"/>
              </w:rPr>
              <w:t>13</w:t>
            </w:r>
          </w:p>
        </w:tc>
      </w:tr>
    </w:tbl>
    <w:p w:rsidR="005578C1" w:rsidRPr="006F1DD5" w:rsidRDefault="005578C1" w:rsidP="005578C1">
      <w:pPr>
        <w:jc w:val="both"/>
        <w:rPr>
          <w:szCs w:val="21"/>
        </w:rPr>
      </w:pPr>
    </w:p>
    <w:p w:rsidR="005578C1" w:rsidRPr="006F1DD5" w:rsidRDefault="005578C1" w:rsidP="005578C1">
      <w:pPr>
        <w:pStyle w:val="a7"/>
        <w:ind w:firstLine="709"/>
        <w:rPr>
          <w:szCs w:val="21"/>
        </w:rPr>
      </w:pPr>
      <w:r w:rsidRPr="006F1DD5">
        <w:rPr>
          <w:szCs w:val="21"/>
        </w:rPr>
        <w:t>Особую остроту в последние годы приобрела проблема низкой</w:t>
      </w:r>
      <w:r w:rsidR="002D7CB4" w:rsidRPr="006F1DD5">
        <w:rPr>
          <w:szCs w:val="21"/>
        </w:rPr>
        <w:t xml:space="preserve"> рождаемости, так если в 20</w:t>
      </w:r>
      <w:r w:rsidR="00F82609">
        <w:rPr>
          <w:szCs w:val="21"/>
        </w:rPr>
        <w:t>19</w:t>
      </w:r>
      <w:r w:rsidRPr="006F1DD5">
        <w:rPr>
          <w:szCs w:val="21"/>
        </w:rPr>
        <w:t xml:space="preserve"> г число </w:t>
      </w:r>
      <w:r w:rsidR="002D7CB4" w:rsidRPr="006F1DD5">
        <w:rPr>
          <w:szCs w:val="21"/>
        </w:rPr>
        <w:t xml:space="preserve">родившихся детей – </w:t>
      </w:r>
      <w:r w:rsidR="00F82609">
        <w:rPr>
          <w:szCs w:val="21"/>
        </w:rPr>
        <w:t>7</w:t>
      </w:r>
      <w:r w:rsidR="002D7CB4" w:rsidRPr="006F1DD5">
        <w:rPr>
          <w:szCs w:val="21"/>
        </w:rPr>
        <w:t xml:space="preserve"> , то в 20</w:t>
      </w:r>
      <w:r w:rsidR="00F82609">
        <w:rPr>
          <w:szCs w:val="21"/>
        </w:rPr>
        <w:t>21</w:t>
      </w:r>
      <w:r w:rsidR="006F63EE" w:rsidRPr="006F1DD5">
        <w:rPr>
          <w:szCs w:val="21"/>
        </w:rPr>
        <w:t xml:space="preserve"> г этот показатель составил </w:t>
      </w:r>
      <w:r w:rsidR="00F82609">
        <w:rPr>
          <w:szCs w:val="21"/>
        </w:rPr>
        <w:t>4</w:t>
      </w:r>
      <w:r w:rsidR="006F63EE" w:rsidRPr="006F1DD5">
        <w:rPr>
          <w:szCs w:val="21"/>
        </w:rPr>
        <w:t xml:space="preserve"> </w:t>
      </w:r>
      <w:r w:rsidRPr="006F1DD5">
        <w:rPr>
          <w:szCs w:val="21"/>
        </w:rPr>
        <w:t xml:space="preserve">человек. </w:t>
      </w:r>
    </w:p>
    <w:p w:rsidR="005578C1" w:rsidRPr="006F1DD5" w:rsidRDefault="005578C1" w:rsidP="005578C1">
      <w:pPr>
        <w:pStyle w:val="a7"/>
        <w:rPr>
          <w:szCs w:val="21"/>
        </w:rPr>
      </w:pPr>
      <w:r w:rsidRPr="006F1DD5">
        <w:rPr>
          <w:szCs w:val="21"/>
        </w:rPr>
        <w:tab/>
        <w:t>Также одной из наиболее острых проблем современного демографического развития является высокая смертность</w:t>
      </w:r>
      <w:r w:rsidR="00977A60" w:rsidRPr="006F1DD5">
        <w:rPr>
          <w:szCs w:val="21"/>
        </w:rPr>
        <w:t xml:space="preserve"> населения. Число умерших в 20</w:t>
      </w:r>
      <w:r w:rsidR="00F82609">
        <w:rPr>
          <w:szCs w:val="21"/>
        </w:rPr>
        <w:t>19</w:t>
      </w:r>
      <w:r w:rsidR="00977A60" w:rsidRPr="006F1DD5">
        <w:rPr>
          <w:szCs w:val="21"/>
        </w:rPr>
        <w:t xml:space="preserve"> году </w:t>
      </w:r>
      <w:r w:rsidR="00F82609">
        <w:rPr>
          <w:szCs w:val="21"/>
        </w:rPr>
        <w:t>9</w:t>
      </w:r>
      <w:r w:rsidR="006F63EE" w:rsidRPr="006F1DD5">
        <w:rPr>
          <w:szCs w:val="21"/>
        </w:rPr>
        <w:t xml:space="preserve"> человек,</w:t>
      </w:r>
      <w:r w:rsidRPr="006F1DD5">
        <w:rPr>
          <w:szCs w:val="21"/>
        </w:rPr>
        <w:t xml:space="preserve"> </w:t>
      </w:r>
      <w:r w:rsidR="00977A60" w:rsidRPr="006F1DD5">
        <w:rPr>
          <w:szCs w:val="21"/>
        </w:rPr>
        <w:t>в 20</w:t>
      </w:r>
      <w:r w:rsidR="00F82609">
        <w:rPr>
          <w:szCs w:val="21"/>
        </w:rPr>
        <w:t>21</w:t>
      </w:r>
      <w:r w:rsidR="006F63EE" w:rsidRPr="006F1DD5">
        <w:rPr>
          <w:szCs w:val="21"/>
        </w:rPr>
        <w:t xml:space="preserve"> году </w:t>
      </w:r>
      <w:r w:rsidR="00F82609">
        <w:rPr>
          <w:szCs w:val="21"/>
        </w:rPr>
        <w:t>18</w:t>
      </w:r>
      <w:r w:rsidR="006F63EE" w:rsidRPr="006F1DD5">
        <w:rPr>
          <w:szCs w:val="21"/>
        </w:rPr>
        <w:t xml:space="preserve"> человека</w:t>
      </w:r>
      <w:r w:rsidRPr="006F1DD5">
        <w:rPr>
          <w:szCs w:val="21"/>
        </w:rPr>
        <w:t>. В общей структуре причин смерти населения лидируют болезни системы кровообращения, онкологические заболев</w:t>
      </w:r>
      <w:r w:rsidR="00F82609">
        <w:rPr>
          <w:szCs w:val="21"/>
        </w:rPr>
        <w:t>ания, несчастные случаи, травмы,</w:t>
      </w:r>
      <w:r w:rsidR="00F82609" w:rsidRPr="00F82609">
        <w:rPr>
          <w:szCs w:val="21"/>
        </w:rPr>
        <w:t xml:space="preserve"> </w:t>
      </w:r>
      <w:r w:rsidR="00F82609">
        <w:rPr>
          <w:szCs w:val="21"/>
          <w:lang w:val="en-US"/>
        </w:rPr>
        <w:t>COVID</w:t>
      </w:r>
      <w:r w:rsidR="00F82609" w:rsidRPr="00F82609">
        <w:rPr>
          <w:szCs w:val="21"/>
        </w:rPr>
        <w:t>-19</w:t>
      </w:r>
      <w:r w:rsidR="00F82609">
        <w:rPr>
          <w:szCs w:val="21"/>
        </w:rPr>
        <w:t xml:space="preserve">. </w:t>
      </w:r>
    </w:p>
    <w:p w:rsidR="005578C1" w:rsidRPr="006F1DD5" w:rsidRDefault="005578C1" w:rsidP="005578C1">
      <w:pPr>
        <w:pStyle w:val="a7"/>
        <w:rPr>
          <w:szCs w:val="21"/>
        </w:rPr>
      </w:pPr>
      <w:r w:rsidRPr="006F1DD5">
        <w:rPr>
          <w:szCs w:val="21"/>
        </w:rPr>
        <w:tab/>
        <w:t xml:space="preserve">Таким образом, главной причиной депопуляции является естественная убыль населения, имеющая устойчивый и долговременный характер. </w:t>
      </w:r>
    </w:p>
    <w:p w:rsidR="005578C1" w:rsidRPr="006F1DD5" w:rsidRDefault="005578C1" w:rsidP="005578C1">
      <w:pPr>
        <w:pStyle w:val="a7"/>
        <w:rPr>
          <w:szCs w:val="21"/>
        </w:rPr>
      </w:pPr>
      <w:r w:rsidRPr="006F1DD5">
        <w:rPr>
          <w:szCs w:val="21"/>
        </w:rPr>
        <w:tab/>
        <w:t xml:space="preserve">Возрастная структура населения за последние четыре года выглядит следующим образом: </w:t>
      </w:r>
    </w:p>
    <w:p w:rsidR="005578C1" w:rsidRPr="006F1DD5" w:rsidRDefault="005578C1" w:rsidP="005578C1">
      <w:pPr>
        <w:pStyle w:val="a7"/>
        <w:rPr>
          <w:szCs w:val="21"/>
        </w:rPr>
      </w:pPr>
    </w:p>
    <w:p w:rsidR="005578C1" w:rsidRPr="006F1DD5" w:rsidRDefault="005578C1" w:rsidP="005578C1">
      <w:pPr>
        <w:pStyle w:val="a7"/>
        <w:jc w:val="right"/>
        <w:rPr>
          <w:szCs w:val="21"/>
        </w:rPr>
      </w:pPr>
      <w:r w:rsidRPr="006F1DD5">
        <w:rPr>
          <w:szCs w:val="21"/>
        </w:rPr>
        <w:t>Таблица 3</w:t>
      </w:r>
    </w:p>
    <w:p w:rsidR="005578C1" w:rsidRPr="006F1DD5" w:rsidRDefault="005578C1" w:rsidP="005578C1">
      <w:pPr>
        <w:pStyle w:val="a7"/>
        <w:jc w:val="center"/>
        <w:rPr>
          <w:szCs w:val="21"/>
        </w:rPr>
      </w:pPr>
      <w:r w:rsidRPr="006F1DD5">
        <w:rPr>
          <w:szCs w:val="21"/>
        </w:rPr>
        <w:t>Структурные показатели численности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1110"/>
        <w:gridCol w:w="1124"/>
        <w:gridCol w:w="921"/>
        <w:gridCol w:w="921"/>
      </w:tblGrid>
      <w:tr w:rsidR="005578C1" w:rsidRPr="006F1DD5">
        <w:trPr>
          <w:cantSplit/>
        </w:trPr>
        <w:tc>
          <w:tcPr>
            <w:tcW w:w="2871" w:type="pct"/>
            <w:vMerge w:val="restart"/>
          </w:tcPr>
          <w:p w:rsidR="005578C1" w:rsidRPr="006F1DD5" w:rsidRDefault="005578C1" w:rsidP="005578C1">
            <w:pPr>
              <w:pStyle w:val="a7"/>
              <w:jc w:val="center"/>
              <w:rPr>
                <w:szCs w:val="21"/>
              </w:rPr>
            </w:pPr>
            <w:r w:rsidRPr="006F1DD5">
              <w:rPr>
                <w:szCs w:val="21"/>
              </w:rPr>
              <w:t>Показатели</w:t>
            </w:r>
          </w:p>
        </w:tc>
        <w:tc>
          <w:tcPr>
            <w:tcW w:w="2129" w:type="pct"/>
            <w:gridSpan w:val="4"/>
          </w:tcPr>
          <w:p w:rsidR="005578C1" w:rsidRPr="006F1DD5" w:rsidRDefault="005578C1" w:rsidP="005578C1">
            <w:pPr>
              <w:pStyle w:val="a7"/>
              <w:jc w:val="center"/>
              <w:rPr>
                <w:szCs w:val="21"/>
              </w:rPr>
            </w:pPr>
            <w:r w:rsidRPr="006F1DD5">
              <w:rPr>
                <w:szCs w:val="21"/>
              </w:rPr>
              <w:t>Годы</w:t>
            </w:r>
          </w:p>
        </w:tc>
      </w:tr>
      <w:tr w:rsidR="005578C1" w:rsidRPr="006F1DD5">
        <w:trPr>
          <w:cantSplit/>
        </w:trPr>
        <w:tc>
          <w:tcPr>
            <w:tcW w:w="2871" w:type="pct"/>
            <w:vMerge/>
          </w:tcPr>
          <w:p w:rsidR="005578C1" w:rsidRPr="006F1DD5" w:rsidRDefault="005578C1" w:rsidP="005578C1">
            <w:pPr>
              <w:pStyle w:val="a7"/>
              <w:rPr>
                <w:szCs w:val="21"/>
              </w:rPr>
            </w:pPr>
          </w:p>
        </w:tc>
        <w:tc>
          <w:tcPr>
            <w:tcW w:w="580" w:type="pct"/>
          </w:tcPr>
          <w:p w:rsidR="005578C1" w:rsidRPr="006F1DD5" w:rsidRDefault="006F63EE" w:rsidP="00E054D8">
            <w:pPr>
              <w:pStyle w:val="a7"/>
              <w:jc w:val="center"/>
              <w:rPr>
                <w:szCs w:val="21"/>
              </w:rPr>
            </w:pPr>
            <w:r w:rsidRPr="006F1DD5">
              <w:rPr>
                <w:szCs w:val="21"/>
              </w:rPr>
              <w:t>20</w:t>
            </w:r>
            <w:r w:rsidR="00E054D8">
              <w:rPr>
                <w:szCs w:val="21"/>
              </w:rPr>
              <w:t>1</w:t>
            </w:r>
            <w:r w:rsidR="00F82609">
              <w:rPr>
                <w:szCs w:val="21"/>
              </w:rPr>
              <w:t>8</w:t>
            </w:r>
          </w:p>
        </w:tc>
        <w:tc>
          <w:tcPr>
            <w:tcW w:w="587" w:type="pct"/>
          </w:tcPr>
          <w:p w:rsidR="005578C1" w:rsidRPr="006F1DD5" w:rsidRDefault="006F63EE" w:rsidP="00E054D8">
            <w:pPr>
              <w:pStyle w:val="a7"/>
              <w:jc w:val="center"/>
              <w:rPr>
                <w:szCs w:val="21"/>
              </w:rPr>
            </w:pPr>
            <w:r w:rsidRPr="006F1DD5">
              <w:rPr>
                <w:szCs w:val="21"/>
              </w:rPr>
              <w:t>20</w:t>
            </w:r>
            <w:r w:rsidR="00E054D8">
              <w:rPr>
                <w:szCs w:val="21"/>
              </w:rPr>
              <w:t>1</w:t>
            </w:r>
            <w:r w:rsidR="00F82609">
              <w:rPr>
                <w:szCs w:val="21"/>
              </w:rPr>
              <w:t>9</w:t>
            </w:r>
          </w:p>
        </w:tc>
        <w:tc>
          <w:tcPr>
            <w:tcW w:w="481" w:type="pct"/>
          </w:tcPr>
          <w:p w:rsidR="005578C1" w:rsidRPr="006F1DD5" w:rsidRDefault="006F63EE" w:rsidP="00E054D8">
            <w:pPr>
              <w:pStyle w:val="a7"/>
              <w:jc w:val="center"/>
              <w:rPr>
                <w:szCs w:val="21"/>
              </w:rPr>
            </w:pPr>
            <w:r w:rsidRPr="006F1DD5">
              <w:rPr>
                <w:szCs w:val="21"/>
              </w:rPr>
              <w:t>20</w:t>
            </w:r>
            <w:r w:rsidR="00F82609">
              <w:rPr>
                <w:szCs w:val="21"/>
              </w:rPr>
              <w:t>20</w:t>
            </w:r>
          </w:p>
        </w:tc>
        <w:tc>
          <w:tcPr>
            <w:tcW w:w="481" w:type="pct"/>
          </w:tcPr>
          <w:p w:rsidR="005578C1" w:rsidRPr="006F1DD5" w:rsidRDefault="006F63EE" w:rsidP="00E054D8">
            <w:pPr>
              <w:pStyle w:val="a7"/>
              <w:jc w:val="center"/>
              <w:rPr>
                <w:szCs w:val="21"/>
              </w:rPr>
            </w:pPr>
            <w:r w:rsidRPr="006F1DD5">
              <w:rPr>
                <w:szCs w:val="21"/>
              </w:rPr>
              <w:t>20</w:t>
            </w:r>
            <w:r w:rsidR="00E054D8">
              <w:rPr>
                <w:szCs w:val="21"/>
              </w:rPr>
              <w:t>2</w:t>
            </w:r>
            <w:r w:rsidR="00F82609">
              <w:rPr>
                <w:szCs w:val="21"/>
              </w:rPr>
              <w:t>1</w:t>
            </w:r>
          </w:p>
        </w:tc>
      </w:tr>
      <w:tr w:rsidR="005578C1" w:rsidRPr="006F1DD5">
        <w:trPr>
          <w:cantSplit/>
        </w:trPr>
        <w:tc>
          <w:tcPr>
            <w:tcW w:w="2871" w:type="pct"/>
          </w:tcPr>
          <w:p w:rsidR="005578C1" w:rsidRPr="006F1DD5" w:rsidRDefault="005578C1" w:rsidP="005578C1">
            <w:pPr>
              <w:pStyle w:val="a7"/>
              <w:rPr>
                <w:szCs w:val="21"/>
              </w:rPr>
            </w:pPr>
            <w:r w:rsidRPr="006F1DD5">
              <w:rPr>
                <w:szCs w:val="21"/>
              </w:rPr>
              <w:t>1. Структура населения, %</w:t>
            </w:r>
          </w:p>
          <w:p w:rsidR="005578C1" w:rsidRPr="006F1DD5" w:rsidRDefault="005578C1" w:rsidP="005578C1">
            <w:pPr>
              <w:pStyle w:val="a7"/>
              <w:rPr>
                <w:szCs w:val="21"/>
              </w:rPr>
            </w:pPr>
            <w:r w:rsidRPr="006F1DD5">
              <w:rPr>
                <w:szCs w:val="21"/>
              </w:rPr>
              <w:t xml:space="preserve">городское </w:t>
            </w:r>
          </w:p>
          <w:p w:rsidR="005578C1" w:rsidRPr="006F1DD5" w:rsidRDefault="005578C1" w:rsidP="005578C1">
            <w:pPr>
              <w:pStyle w:val="a7"/>
              <w:rPr>
                <w:szCs w:val="21"/>
              </w:rPr>
            </w:pPr>
            <w:r w:rsidRPr="006F1DD5">
              <w:rPr>
                <w:szCs w:val="21"/>
              </w:rPr>
              <w:t xml:space="preserve"> сельское </w:t>
            </w:r>
          </w:p>
        </w:tc>
        <w:tc>
          <w:tcPr>
            <w:tcW w:w="580" w:type="pct"/>
          </w:tcPr>
          <w:p w:rsidR="005578C1" w:rsidRPr="006F1DD5" w:rsidRDefault="005578C1" w:rsidP="005578C1">
            <w:pPr>
              <w:pStyle w:val="a7"/>
              <w:jc w:val="center"/>
              <w:rPr>
                <w:szCs w:val="21"/>
              </w:rPr>
            </w:pPr>
          </w:p>
          <w:p w:rsidR="005578C1" w:rsidRPr="006F1DD5" w:rsidRDefault="005578C1" w:rsidP="005578C1">
            <w:pPr>
              <w:pStyle w:val="a7"/>
              <w:jc w:val="center"/>
              <w:rPr>
                <w:szCs w:val="21"/>
              </w:rPr>
            </w:pPr>
            <w:r w:rsidRPr="006F1DD5">
              <w:rPr>
                <w:szCs w:val="21"/>
              </w:rPr>
              <w:t>-</w:t>
            </w:r>
          </w:p>
          <w:p w:rsidR="005578C1" w:rsidRPr="006F1DD5" w:rsidRDefault="005578C1" w:rsidP="005578C1">
            <w:pPr>
              <w:pStyle w:val="a7"/>
              <w:jc w:val="center"/>
              <w:rPr>
                <w:szCs w:val="21"/>
              </w:rPr>
            </w:pPr>
            <w:r w:rsidRPr="006F1DD5">
              <w:rPr>
                <w:szCs w:val="21"/>
              </w:rPr>
              <w:t>100</w:t>
            </w:r>
          </w:p>
        </w:tc>
        <w:tc>
          <w:tcPr>
            <w:tcW w:w="587" w:type="pct"/>
          </w:tcPr>
          <w:p w:rsidR="005578C1" w:rsidRPr="006F1DD5" w:rsidRDefault="005578C1" w:rsidP="005578C1">
            <w:pPr>
              <w:pStyle w:val="a7"/>
              <w:jc w:val="center"/>
              <w:rPr>
                <w:szCs w:val="21"/>
              </w:rPr>
            </w:pPr>
          </w:p>
          <w:p w:rsidR="005578C1" w:rsidRPr="006F1DD5" w:rsidRDefault="005578C1" w:rsidP="005578C1">
            <w:pPr>
              <w:pStyle w:val="a7"/>
              <w:jc w:val="center"/>
              <w:rPr>
                <w:szCs w:val="21"/>
              </w:rPr>
            </w:pPr>
            <w:r w:rsidRPr="006F1DD5">
              <w:rPr>
                <w:szCs w:val="21"/>
              </w:rPr>
              <w:t>-</w:t>
            </w:r>
          </w:p>
          <w:p w:rsidR="005578C1" w:rsidRPr="006F1DD5" w:rsidRDefault="005578C1" w:rsidP="005578C1">
            <w:pPr>
              <w:pStyle w:val="a7"/>
              <w:jc w:val="center"/>
              <w:rPr>
                <w:szCs w:val="21"/>
              </w:rPr>
            </w:pPr>
            <w:r w:rsidRPr="006F1DD5">
              <w:rPr>
                <w:szCs w:val="21"/>
              </w:rPr>
              <w:t>100</w:t>
            </w:r>
          </w:p>
        </w:tc>
        <w:tc>
          <w:tcPr>
            <w:tcW w:w="481" w:type="pct"/>
          </w:tcPr>
          <w:p w:rsidR="005578C1" w:rsidRPr="006F1DD5" w:rsidRDefault="005578C1" w:rsidP="005578C1">
            <w:pPr>
              <w:pStyle w:val="a7"/>
              <w:jc w:val="center"/>
              <w:rPr>
                <w:szCs w:val="21"/>
              </w:rPr>
            </w:pPr>
          </w:p>
          <w:p w:rsidR="005578C1" w:rsidRPr="006F1DD5" w:rsidRDefault="005578C1" w:rsidP="005578C1">
            <w:pPr>
              <w:pStyle w:val="a7"/>
              <w:jc w:val="center"/>
              <w:rPr>
                <w:szCs w:val="21"/>
              </w:rPr>
            </w:pPr>
            <w:r w:rsidRPr="006F1DD5">
              <w:rPr>
                <w:szCs w:val="21"/>
              </w:rPr>
              <w:t>-</w:t>
            </w:r>
          </w:p>
          <w:p w:rsidR="005578C1" w:rsidRPr="006F1DD5" w:rsidRDefault="005578C1" w:rsidP="005578C1">
            <w:pPr>
              <w:pStyle w:val="a7"/>
              <w:jc w:val="center"/>
              <w:rPr>
                <w:szCs w:val="21"/>
              </w:rPr>
            </w:pPr>
            <w:r w:rsidRPr="006F1DD5">
              <w:rPr>
                <w:szCs w:val="21"/>
              </w:rPr>
              <w:t>100</w:t>
            </w:r>
          </w:p>
        </w:tc>
        <w:tc>
          <w:tcPr>
            <w:tcW w:w="481" w:type="pct"/>
          </w:tcPr>
          <w:p w:rsidR="005578C1" w:rsidRPr="006F1DD5" w:rsidRDefault="005578C1" w:rsidP="005578C1">
            <w:pPr>
              <w:pStyle w:val="a7"/>
              <w:jc w:val="center"/>
              <w:rPr>
                <w:szCs w:val="21"/>
              </w:rPr>
            </w:pPr>
          </w:p>
          <w:p w:rsidR="005578C1" w:rsidRPr="006F1DD5" w:rsidRDefault="005578C1" w:rsidP="005578C1">
            <w:pPr>
              <w:pStyle w:val="a7"/>
              <w:jc w:val="center"/>
              <w:rPr>
                <w:szCs w:val="21"/>
              </w:rPr>
            </w:pPr>
            <w:r w:rsidRPr="006F1DD5">
              <w:rPr>
                <w:szCs w:val="21"/>
              </w:rPr>
              <w:t>-</w:t>
            </w:r>
          </w:p>
          <w:p w:rsidR="005578C1" w:rsidRPr="006F1DD5" w:rsidRDefault="005578C1" w:rsidP="005578C1">
            <w:pPr>
              <w:pStyle w:val="a7"/>
              <w:jc w:val="center"/>
              <w:rPr>
                <w:szCs w:val="21"/>
              </w:rPr>
            </w:pPr>
            <w:r w:rsidRPr="006F1DD5">
              <w:rPr>
                <w:szCs w:val="21"/>
              </w:rPr>
              <w:t>100</w:t>
            </w:r>
          </w:p>
        </w:tc>
      </w:tr>
      <w:tr w:rsidR="005578C1" w:rsidRPr="006F1DD5">
        <w:trPr>
          <w:cantSplit/>
        </w:trPr>
        <w:tc>
          <w:tcPr>
            <w:tcW w:w="2871" w:type="pct"/>
          </w:tcPr>
          <w:p w:rsidR="005578C1" w:rsidRPr="006F1DD5" w:rsidRDefault="005578C1" w:rsidP="005578C1">
            <w:pPr>
              <w:pStyle w:val="a7"/>
              <w:numPr>
                <w:ilvl w:val="0"/>
                <w:numId w:val="4"/>
              </w:numPr>
              <w:rPr>
                <w:szCs w:val="21"/>
              </w:rPr>
            </w:pPr>
            <w:r w:rsidRPr="006F1DD5">
              <w:rPr>
                <w:szCs w:val="21"/>
              </w:rPr>
              <w:t>Возрастная структура населения</w:t>
            </w:r>
            <w:proofErr w:type="gramStart"/>
            <w:r w:rsidRPr="006F1DD5">
              <w:rPr>
                <w:szCs w:val="21"/>
              </w:rPr>
              <w:t xml:space="preserve"> (%):</w:t>
            </w:r>
            <w:proofErr w:type="gramEnd"/>
          </w:p>
          <w:p w:rsidR="005578C1" w:rsidRPr="006F1DD5" w:rsidRDefault="005578C1" w:rsidP="005578C1">
            <w:pPr>
              <w:pStyle w:val="a7"/>
              <w:numPr>
                <w:ilvl w:val="0"/>
                <w:numId w:val="3"/>
              </w:numPr>
              <w:rPr>
                <w:szCs w:val="21"/>
              </w:rPr>
            </w:pPr>
            <w:r w:rsidRPr="006F1DD5">
              <w:rPr>
                <w:szCs w:val="21"/>
              </w:rPr>
              <w:t>моложе 16 лет</w:t>
            </w:r>
          </w:p>
          <w:p w:rsidR="005578C1" w:rsidRPr="006F1DD5" w:rsidRDefault="005578C1" w:rsidP="005578C1">
            <w:pPr>
              <w:pStyle w:val="a7"/>
              <w:numPr>
                <w:ilvl w:val="0"/>
                <w:numId w:val="3"/>
              </w:numPr>
              <w:rPr>
                <w:szCs w:val="21"/>
              </w:rPr>
            </w:pPr>
            <w:r w:rsidRPr="006F1DD5">
              <w:rPr>
                <w:szCs w:val="21"/>
              </w:rPr>
              <w:t>трудоспособного возраста</w:t>
            </w:r>
          </w:p>
          <w:p w:rsidR="005578C1" w:rsidRPr="006F1DD5" w:rsidRDefault="005578C1" w:rsidP="005578C1">
            <w:pPr>
              <w:pStyle w:val="a7"/>
              <w:numPr>
                <w:ilvl w:val="0"/>
                <w:numId w:val="3"/>
              </w:numPr>
              <w:rPr>
                <w:szCs w:val="21"/>
              </w:rPr>
            </w:pPr>
            <w:r w:rsidRPr="006F1DD5">
              <w:rPr>
                <w:szCs w:val="21"/>
              </w:rPr>
              <w:t>пенсионного возраста</w:t>
            </w:r>
          </w:p>
        </w:tc>
        <w:tc>
          <w:tcPr>
            <w:tcW w:w="580" w:type="pct"/>
          </w:tcPr>
          <w:p w:rsidR="005578C1" w:rsidRPr="006F1DD5" w:rsidRDefault="005578C1" w:rsidP="005578C1">
            <w:pPr>
              <w:jc w:val="center"/>
            </w:pPr>
          </w:p>
          <w:p w:rsidR="00590AF8" w:rsidRPr="006F1DD5" w:rsidRDefault="00977A60" w:rsidP="00590AF8">
            <w:pPr>
              <w:pStyle w:val="a7"/>
              <w:rPr>
                <w:szCs w:val="28"/>
              </w:rPr>
            </w:pPr>
            <w:r w:rsidRPr="006F1DD5">
              <w:rPr>
                <w:szCs w:val="28"/>
              </w:rPr>
              <w:t>21,6</w:t>
            </w:r>
          </w:p>
          <w:p w:rsidR="00590AF8" w:rsidRPr="006F1DD5" w:rsidRDefault="00977A60" w:rsidP="00590AF8">
            <w:pPr>
              <w:pStyle w:val="a7"/>
              <w:rPr>
                <w:szCs w:val="28"/>
              </w:rPr>
            </w:pPr>
            <w:r w:rsidRPr="006F1DD5">
              <w:rPr>
                <w:szCs w:val="28"/>
              </w:rPr>
              <w:t>56,74</w:t>
            </w:r>
          </w:p>
          <w:p w:rsidR="00590AF8" w:rsidRPr="006F1DD5" w:rsidRDefault="00977A60" w:rsidP="00590AF8">
            <w:r w:rsidRPr="006F1DD5">
              <w:rPr>
                <w:szCs w:val="28"/>
              </w:rPr>
              <w:t>20,73</w:t>
            </w:r>
          </w:p>
        </w:tc>
        <w:tc>
          <w:tcPr>
            <w:tcW w:w="587" w:type="pct"/>
          </w:tcPr>
          <w:p w:rsidR="005578C1" w:rsidRPr="006F1DD5" w:rsidRDefault="005578C1" w:rsidP="005578C1">
            <w:pPr>
              <w:jc w:val="center"/>
            </w:pPr>
          </w:p>
          <w:p w:rsidR="00590AF8" w:rsidRPr="006F1DD5" w:rsidRDefault="00977A60" w:rsidP="00590AF8">
            <w:pPr>
              <w:pStyle w:val="a7"/>
              <w:rPr>
                <w:szCs w:val="28"/>
              </w:rPr>
            </w:pPr>
            <w:r w:rsidRPr="006F1DD5">
              <w:rPr>
                <w:szCs w:val="28"/>
              </w:rPr>
              <w:t>20,48</w:t>
            </w:r>
          </w:p>
          <w:p w:rsidR="00590AF8" w:rsidRPr="006F1DD5" w:rsidRDefault="00977A60" w:rsidP="00590AF8">
            <w:pPr>
              <w:pStyle w:val="a7"/>
              <w:rPr>
                <w:szCs w:val="28"/>
              </w:rPr>
            </w:pPr>
            <w:r w:rsidRPr="006F1DD5">
              <w:rPr>
                <w:szCs w:val="28"/>
              </w:rPr>
              <w:t>58,68</w:t>
            </w:r>
          </w:p>
          <w:p w:rsidR="00590AF8" w:rsidRPr="006F1DD5" w:rsidRDefault="00977A60" w:rsidP="00977A60">
            <w:r w:rsidRPr="006F1DD5">
              <w:rPr>
                <w:szCs w:val="28"/>
              </w:rPr>
              <w:t>18,75</w:t>
            </w:r>
          </w:p>
        </w:tc>
        <w:tc>
          <w:tcPr>
            <w:tcW w:w="481" w:type="pct"/>
          </w:tcPr>
          <w:p w:rsidR="005578C1" w:rsidRPr="006F1DD5" w:rsidRDefault="005578C1" w:rsidP="005578C1">
            <w:pPr>
              <w:jc w:val="center"/>
            </w:pPr>
          </w:p>
          <w:p w:rsidR="00590AF8" w:rsidRPr="006F1DD5" w:rsidRDefault="00977A60" w:rsidP="00590AF8">
            <w:pPr>
              <w:pStyle w:val="a7"/>
              <w:rPr>
                <w:szCs w:val="28"/>
              </w:rPr>
            </w:pPr>
            <w:r w:rsidRPr="006F1DD5">
              <w:rPr>
                <w:szCs w:val="28"/>
              </w:rPr>
              <w:t>7,1</w:t>
            </w:r>
          </w:p>
          <w:p w:rsidR="00977A60" w:rsidRPr="006F1DD5" w:rsidRDefault="00977A60" w:rsidP="00977A60">
            <w:pPr>
              <w:pStyle w:val="a7"/>
            </w:pPr>
            <w:r w:rsidRPr="006F1DD5">
              <w:t>58,6</w:t>
            </w:r>
          </w:p>
          <w:p w:rsidR="00590AF8" w:rsidRPr="006F1DD5" w:rsidRDefault="00977A60" w:rsidP="00977A60">
            <w:pPr>
              <w:pStyle w:val="a7"/>
              <w:rPr>
                <w:szCs w:val="28"/>
              </w:rPr>
            </w:pPr>
            <w:r w:rsidRPr="006F1DD5">
              <w:t>18,75</w:t>
            </w:r>
          </w:p>
        </w:tc>
        <w:tc>
          <w:tcPr>
            <w:tcW w:w="481" w:type="pct"/>
          </w:tcPr>
          <w:p w:rsidR="005578C1" w:rsidRPr="006F1DD5" w:rsidRDefault="005578C1" w:rsidP="005578C1">
            <w:pPr>
              <w:jc w:val="center"/>
            </w:pPr>
          </w:p>
          <w:p w:rsidR="00590AF8" w:rsidRPr="006F1DD5" w:rsidRDefault="00977A60" w:rsidP="005578C1">
            <w:pPr>
              <w:jc w:val="center"/>
            </w:pPr>
            <w:r w:rsidRPr="006F1DD5">
              <w:t>20,35</w:t>
            </w:r>
          </w:p>
          <w:p w:rsidR="00977A60" w:rsidRPr="006F1DD5" w:rsidRDefault="00977A60" w:rsidP="005578C1">
            <w:pPr>
              <w:jc w:val="center"/>
            </w:pPr>
            <w:r w:rsidRPr="006F1DD5">
              <w:t>63,9</w:t>
            </w:r>
          </w:p>
          <w:p w:rsidR="00977A60" w:rsidRPr="006F1DD5" w:rsidRDefault="00977A60" w:rsidP="005578C1">
            <w:pPr>
              <w:jc w:val="center"/>
            </w:pPr>
            <w:r w:rsidRPr="006F1DD5">
              <w:t>17,2</w:t>
            </w:r>
          </w:p>
        </w:tc>
      </w:tr>
      <w:tr w:rsidR="005578C1" w:rsidRPr="006F1DD5">
        <w:trPr>
          <w:cantSplit/>
        </w:trPr>
        <w:tc>
          <w:tcPr>
            <w:tcW w:w="2871" w:type="pct"/>
          </w:tcPr>
          <w:p w:rsidR="005578C1" w:rsidRPr="006F1DD5" w:rsidRDefault="005578C1" w:rsidP="005578C1">
            <w:pPr>
              <w:pStyle w:val="a7"/>
              <w:rPr>
                <w:szCs w:val="21"/>
              </w:rPr>
            </w:pPr>
            <w:r w:rsidRPr="006F1DD5">
              <w:rPr>
                <w:szCs w:val="21"/>
              </w:rPr>
              <w:lastRenderedPageBreak/>
              <w:t>3. Численность пенсионеров, состоящих на учете в органах социальной защиты населения (чел.)</w:t>
            </w:r>
          </w:p>
        </w:tc>
        <w:tc>
          <w:tcPr>
            <w:tcW w:w="580" w:type="pct"/>
          </w:tcPr>
          <w:p w:rsidR="005578C1" w:rsidRPr="006F1DD5" w:rsidRDefault="00691D7B" w:rsidP="005578C1">
            <w:pPr>
              <w:pStyle w:val="a7"/>
              <w:jc w:val="center"/>
              <w:rPr>
                <w:szCs w:val="21"/>
              </w:rPr>
            </w:pPr>
            <w:r w:rsidRPr="006F1DD5">
              <w:rPr>
                <w:szCs w:val="21"/>
              </w:rPr>
              <w:t>3</w:t>
            </w:r>
          </w:p>
        </w:tc>
        <w:tc>
          <w:tcPr>
            <w:tcW w:w="587" w:type="pct"/>
          </w:tcPr>
          <w:p w:rsidR="005578C1" w:rsidRPr="006F1DD5" w:rsidRDefault="00691D7B" w:rsidP="005578C1">
            <w:pPr>
              <w:pStyle w:val="a7"/>
              <w:jc w:val="center"/>
              <w:rPr>
                <w:szCs w:val="21"/>
              </w:rPr>
            </w:pPr>
            <w:r w:rsidRPr="006F1DD5">
              <w:rPr>
                <w:szCs w:val="21"/>
              </w:rPr>
              <w:t>7</w:t>
            </w:r>
          </w:p>
        </w:tc>
        <w:tc>
          <w:tcPr>
            <w:tcW w:w="481" w:type="pct"/>
          </w:tcPr>
          <w:p w:rsidR="005578C1" w:rsidRPr="006F1DD5" w:rsidRDefault="00691D7B" w:rsidP="005578C1">
            <w:pPr>
              <w:pStyle w:val="a7"/>
              <w:jc w:val="center"/>
              <w:rPr>
                <w:szCs w:val="21"/>
              </w:rPr>
            </w:pPr>
            <w:r w:rsidRPr="006F1DD5">
              <w:rPr>
                <w:szCs w:val="21"/>
              </w:rPr>
              <w:t>9</w:t>
            </w:r>
          </w:p>
        </w:tc>
        <w:tc>
          <w:tcPr>
            <w:tcW w:w="481" w:type="pct"/>
          </w:tcPr>
          <w:p w:rsidR="005578C1" w:rsidRPr="006F1DD5" w:rsidRDefault="00691D7B" w:rsidP="005578C1">
            <w:pPr>
              <w:pStyle w:val="a7"/>
              <w:jc w:val="center"/>
              <w:rPr>
                <w:szCs w:val="21"/>
              </w:rPr>
            </w:pPr>
            <w:r w:rsidRPr="006F1DD5">
              <w:rPr>
                <w:szCs w:val="21"/>
              </w:rPr>
              <w:t>10</w:t>
            </w:r>
          </w:p>
        </w:tc>
      </w:tr>
      <w:tr w:rsidR="005578C1" w:rsidRPr="006F1DD5">
        <w:trPr>
          <w:cantSplit/>
        </w:trPr>
        <w:tc>
          <w:tcPr>
            <w:tcW w:w="2871" w:type="pct"/>
          </w:tcPr>
          <w:p w:rsidR="005578C1" w:rsidRPr="006F1DD5" w:rsidRDefault="005578C1" w:rsidP="005578C1">
            <w:pPr>
              <w:pStyle w:val="a7"/>
              <w:rPr>
                <w:szCs w:val="21"/>
              </w:rPr>
            </w:pPr>
            <w:r w:rsidRPr="006F1DD5">
              <w:rPr>
                <w:szCs w:val="21"/>
              </w:rPr>
              <w:t>4. Показатель «детской нагрузки» на трудоспособное население (численность населения моложе 16 лет на одного трудоспособного)</w:t>
            </w:r>
          </w:p>
        </w:tc>
        <w:tc>
          <w:tcPr>
            <w:tcW w:w="580" w:type="pct"/>
          </w:tcPr>
          <w:p w:rsidR="005578C1" w:rsidRPr="006F1DD5" w:rsidRDefault="00557229" w:rsidP="005578C1">
            <w:pPr>
              <w:pStyle w:val="a7"/>
              <w:jc w:val="center"/>
              <w:rPr>
                <w:szCs w:val="21"/>
              </w:rPr>
            </w:pPr>
            <w:r w:rsidRPr="006F1DD5">
              <w:rPr>
                <w:szCs w:val="28"/>
              </w:rPr>
              <w:t>0,3</w:t>
            </w:r>
            <w:r w:rsidR="00243149" w:rsidRPr="006F1DD5">
              <w:rPr>
                <w:szCs w:val="28"/>
              </w:rPr>
              <w:t>8</w:t>
            </w:r>
          </w:p>
        </w:tc>
        <w:tc>
          <w:tcPr>
            <w:tcW w:w="587" w:type="pct"/>
          </w:tcPr>
          <w:p w:rsidR="005578C1" w:rsidRPr="006F1DD5" w:rsidRDefault="00557229" w:rsidP="005578C1">
            <w:pPr>
              <w:pStyle w:val="a7"/>
              <w:jc w:val="center"/>
              <w:rPr>
                <w:szCs w:val="21"/>
              </w:rPr>
            </w:pPr>
            <w:r w:rsidRPr="006F1DD5">
              <w:rPr>
                <w:szCs w:val="28"/>
              </w:rPr>
              <w:t>0,3</w:t>
            </w:r>
            <w:r w:rsidR="00243149" w:rsidRPr="006F1DD5">
              <w:rPr>
                <w:szCs w:val="28"/>
              </w:rPr>
              <w:t>4</w:t>
            </w:r>
          </w:p>
        </w:tc>
        <w:tc>
          <w:tcPr>
            <w:tcW w:w="481" w:type="pct"/>
          </w:tcPr>
          <w:p w:rsidR="005578C1" w:rsidRPr="006F1DD5" w:rsidRDefault="00557229" w:rsidP="005578C1">
            <w:pPr>
              <w:pStyle w:val="a7"/>
              <w:jc w:val="center"/>
              <w:rPr>
                <w:szCs w:val="21"/>
              </w:rPr>
            </w:pPr>
            <w:r w:rsidRPr="006F1DD5">
              <w:rPr>
                <w:szCs w:val="21"/>
              </w:rPr>
              <w:t>0,3</w:t>
            </w:r>
            <w:r w:rsidR="00243149" w:rsidRPr="006F1DD5">
              <w:rPr>
                <w:szCs w:val="21"/>
              </w:rPr>
              <w:t>3</w:t>
            </w:r>
          </w:p>
        </w:tc>
        <w:tc>
          <w:tcPr>
            <w:tcW w:w="481" w:type="pct"/>
          </w:tcPr>
          <w:p w:rsidR="005578C1" w:rsidRPr="006F1DD5" w:rsidRDefault="00557229" w:rsidP="005578C1">
            <w:pPr>
              <w:pStyle w:val="a7"/>
              <w:jc w:val="center"/>
              <w:rPr>
                <w:szCs w:val="21"/>
              </w:rPr>
            </w:pPr>
            <w:r w:rsidRPr="006F1DD5">
              <w:rPr>
                <w:szCs w:val="21"/>
              </w:rPr>
              <w:t>0,3</w:t>
            </w:r>
            <w:r w:rsidR="00243149" w:rsidRPr="006F1DD5">
              <w:rPr>
                <w:szCs w:val="21"/>
              </w:rPr>
              <w:t>3</w:t>
            </w:r>
          </w:p>
        </w:tc>
      </w:tr>
      <w:tr w:rsidR="005578C1" w:rsidRPr="006F1DD5">
        <w:trPr>
          <w:cantSplit/>
        </w:trPr>
        <w:tc>
          <w:tcPr>
            <w:tcW w:w="2871" w:type="pct"/>
          </w:tcPr>
          <w:p w:rsidR="005578C1" w:rsidRPr="006F1DD5" w:rsidRDefault="005578C1" w:rsidP="005578C1">
            <w:pPr>
              <w:pStyle w:val="a7"/>
              <w:rPr>
                <w:szCs w:val="21"/>
              </w:rPr>
            </w:pPr>
            <w:r w:rsidRPr="006F1DD5">
              <w:rPr>
                <w:szCs w:val="21"/>
              </w:rPr>
              <w:t>5. Показатель «пенсионной нагрузки» на трудоспособное население (численность стоящих на учете пенсионеров на одного трудоспособного)</w:t>
            </w:r>
          </w:p>
        </w:tc>
        <w:tc>
          <w:tcPr>
            <w:tcW w:w="580" w:type="pct"/>
          </w:tcPr>
          <w:p w:rsidR="005578C1" w:rsidRPr="006F1DD5" w:rsidRDefault="00557229" w:rsidP="005578C1">
            <w:pPr>
              <w:pStyle w:val="a7"/>
              <w:jc w:val="center"/>
              <w:rPr>
                <w:szCs w:val="21"/>
              </w:rPr>
            </w:pPr>
            <w:r w:rsidRPr="006F1DD5">
              <w:rPr>
                <w:szCs w:val="21"/>
              </w:rPr>
              <w:t>0,3</w:t>
            </w:r>
            <w:r w:rsidR="001B303F" w:rsidRPr="006F1DD5">
              <w:rPr>
                <w:szCs w:val="21"/>
              </w:rPr>
              <w:t>6</w:t>
            </w:r>
          </w:p>
        </w:tc>
        <w:tc>
          <w:tcPr>
            <w:tcW w:w="587" w:type="pct"/>
          </w:tcPr>
          <w:p w:rsidR="005578C1" w:rsidRPr="006F1DD5" w:rsidRDefault="00557229" w:rsidP="005578C1">
            <w:pPr>
              <w:pStyle w:val="a7"/>
              <w:jc w:val="center"/>
              <w:rPr>
                <w:szCs w:val="21"/>
              </w:rPr>
            </w:pPr>
            <w:r w:rsidRPr="006F1DD5">
              <w:rPr>
                <w:szCs w:val="21"/>
              </w:rPr>
              <w:t>0,3</w:t>
            </w:r>
            <w:r w:rsidR="001B303F" w:rsidRPr="006F1DD5">
              <w:rPr>
                <w:szCs w:val="21"/>
              </w:rPr>
              <w:t>1</w:t>
            </w:r>
          </w:p>
        </w:tc>
        <w:tc>
          <w:tcPr>
            <w:tcW w:w="481" w:type="pct"/>
          </w:tcPr>
          <w:p w:rsidR="005578C1" w:rsidRPr="006F1DD5" w:rsidRDefault="00557229" w:rsidP="005578C1">
            <w:pPr>
              <w:pStyle w:val="a7"/>
              <w:jc w:val="center"/>
              <w:rPr>
                <w:szCs w:val="21"/>
              </w:rPr>
            </w:pPr>
            <w:r w:rsidRPr="006F1DD5">
              <w:rPr>
                <w:szCs w:val="21"/>
              </w:rPr>
              <w:t>0,</w:t>
            </w:r>
            <w:r w:rsidR="001B303F" w:rsidRPr="006F1DD5">
              <w:rPr>
                <w:szCs w:val="21"/>
              </w:rPr>
              <w:t>31</w:t>
            </w:r>
          </w:p>
        </w:tc>
        <w:tc>
          <w:tcPr>
            <w:tcW w:w="481" w:type="pct"/>
          </w:tcPr>
          <w:p w:rsidR="005578C1" w:rsidRPr="006F1DD5" w:rsidRDefault="00557229" w:rsidP="005578C1">
            <w:pPr>
              <w:pStyle w:val="a7"/>
              <w:jc w:val="center"/>
              <w:rPr>
                <w:szCs w:val="21"/>
              </w:rPr>
            </w:pPr>
            <w:r w:rsidRPr="006F1DD5">
              <w:rPr>
                <w:szCs w:val="21"/>
              </w:rPr>
              <w:t>0,</w:t>
            </w:r>
            <w:r w:rsidR="001B303F" w:rsidRPr="006F1DD5">
              <w:rPr>
                <w:szCs w:val="21"/>
              </w:rPr>
              <w:t>30</w:t>
            </w:r>
          </w:p>
        </w:tc>
      </w:tr>
    </w:tbl>
    <w:p w:rsidR="005578C1" w:rsidRPr="006F1DD5" w:rsidRDefault="005578C1" w:rsidP="005578C1">
      <w:pPr>
        <w:pStyle w:val="a7"/>
        <w:rPr>
          <w:szCs w:val="21"/>
        </w:rPr>
      </w:pPr>
    </w:p>
    <w:p w:rsidR="005578C1" w:rsidRPr="006F1DD5" w:rsidRDefault="005578C1" w:rsidP="005578C1">
      <w:pPr>
        <w:pStyle w:val="a8"/>
        <w:ind w:firstLine="0"/>
      </w:pPr>
      <w:r w:rsidRPr="006F1DD5">
        <w:rPr>
          <w:b/>
          <w:szCs w:val="21"/>
        </w:rPr>
        <w:t>1.3</w:t>
      </w:r>
      <w:r w:rsidRPr="006F1DD5">
        <w:t xml:space="preserve">. </w:t>
      </w:r>
      <w:r w:rsidRPr="006F1DD5">
        <w:rPr>
          <w:b/>
          <w:bCs/>
        </w:rPr>
        <w:t>Анализ развития социальной сферы</w:t>
      </w:r>
    </w:p>
    <w:p w:rsidR="005578C1" w:rsidRPr="006F1DD5" w:rsidRDefault="005578C1" w:rsidP="005578C1">
      <w:pPr>
        <w:pStyle w:val="a7"/>
        <w:rPr>
          <w:b/>
          <w:szCs w:val="21"/>
        </w:rPr>
      </w:pPr>
    </w:p>
    <w:p w:rsidR="00B44C60" w:rsidRPr="006F1DD5" w:rsidRDefault="00B44C60" w:rsidP="005578C1">
      <w:pPr>
        <w:pStyle w:val="a7"/>
        <w:rPr>
          <w:b/>
          <w:szCs w:val="21"/>
        </w:rPr>
      </w:pPr>
      <w:r w:rsidRPr="006F1DD5">
        <w:rPr>
          <w:b/>
          <w:szCs w:val="21"/>
        </w:rPr>
        <w:t>1.3.1. Социальная защита населения</w:t>
      </w:r>
    </w:p>
    <w:p w:rsidR="00B44C60" w:rsidRPr="006F1DD5" w:rsidRDefault="00B44C60" w:rsidP="00B44C60">
      <w:pPr>
        <w:ind w:firstLine="709"/>
        <w:jc w:val="both"/>
      </w:pPr>
    </w:p>
    <w:p w:rsidR="00B44C60" w:rsidRPr="006F1DD5" w:rsidRDefault="00B44C60" w:rsidP="00B44C60">
      <w:pPr>
        <w:ind w:firstLine="709"/>
        <w:jc w:val="both"/>
        <w:rPr>
          <w:szCs w:val="28"/>
        </w:rPr>
      </w:pPr>
      <w:r w:rsidRPr="006F1DD5">
        <w:t xml:space="preserve">Существующая система социального обслуживания населения на территории </w:t>
      </w:r>
      <w:r w:rsidR="00E054D8">
        <w:t>Погорельского</w:t>
      </w:r>
      <w:r w:rsidRPr="006F1DD5">
        <w:t xml:space="preserve"> сельсовета обеспечивает решение возложенных задач по обеспечению прав населения в сфере социального обслуживания</w:t>
      </w:r>
      <w:r w:rsidR="00F43843" w:rsidRPr="006F1DD5">
        <w:t>.</w:t>
      </w:r>
      <w:r w:rsidRPr="006F1DD5">
        <w:t xml:space="preserve"> </w:t>
      </w:r>
    </w:p>
    <w:p w:rsidR="00B44C60" w:rsidRPr="006F1DD5" w:rsidRDefault="00B44C60" w:rsidP="00B44C60">
      <w:pPr>
        <w:jc w:val="both"/>
        <w:rPr>
          <w:szCs w:val="21"/>
        </w:rPr>
      </w:pPr>
      <w:r w:rsidRPr="006F1DD5">
        <w:rPr>
          <w:szCs w:val="21"/>
        </w:rPr>
        <w:t>В 20</w:t>
      </w:r>
      <w:r w:rsidR="00F82609">
        <w:rPr>
          <w:szCs w:val="21"/>
        </w:rPr>
        <w:t>21</w:t>
      </w:r>
      <w:r w:rsidRPr="006F1DD5">
        <w:rPr>
          <w:szCs w:val="21"/>
        </w:rPr>
        <w:t xml:space="preserve"> году на надомном обслуживании находилось </w:t>
      </w:r>
      <w:r w:rsidR="00BF4DA1" w:rsidRPr="0002175B">
        <w:rPr>
          <w:szCs w:val="21"/>
        </w:rPr>
        <w:t>5</w:t>
      </w:r>
      <w:r w:rsidR="0002175B">
        <w:rPr>
          <w:szCs w:val="21"/>
        </w:rPr>
        <w:t xml:space="preserve"> человек, их обслуживал</w:t>
      </w:r>
      <w:r w:rsidRPr="006F1DD5">
        <w:rPr>
          <w:szCs w:val="21"/>
        </w:rPr>
        <w:t xml:space="preserve"> </w:t>
      </w:r>
      <w:r w:rsidR="00BF4DA1" w:rsidRPr="0002175B">
        <w:rPr>
          <w:szCs w:val="21"/>
        </w:rPr>
        <w:t>один</w:t>
      </w:r>
      <w:r w:rsidR="0002175B">
        <w:rPr>
          <w:szCs w:val="21"/>
        </w:rPr>
        <w:t xml:space="preserve"> социальный работник</w:t>
      </w:r>
      <w:r w:rsidRPr="006F1DD5">
        <w:rPr>
          <w:szCs w:val="21"/>
        </w:rPr>
        <w:t>. Ежедневно ведется прием граждан.</w:t>
      </w:r>
    </w:p>
    <w:p w:rsidR="00F43843" w:rsidRPr="006F1DD5" w:rsidRDefault="00F43843" w:rsidP="00B44C60">
      <w:pPr>
        <w:jc w:val="both"/>
        <w:rPr>
          <w:szCs w:val="21"/>
        </w:rPr>
      </w:pPr>
    </w:p>
    <w:p w:rsidR="00B44C60" w:rsidRPr="006F1DD5" w:rsidRDefault="00F43843" w:rsidP="00F43843">
      <w:pPr>
        <w:jc w:val="both"/>
        <w:rPr>
          <w:b/>
          <w:szCs w:val="21"/>
        </w:rPr>
      </w:pPr>
      <w:r w:rsidRPr="006F1DD5">
        <w:rPr>
          <w:b/>
        </w:rPr>
        <w:t>1.3.2. Здравоохранение</w:t>
      </w:r>
    </w:p>
    <w:p w:rsidR="00F43843" w:rsidRPr="006F1DD5" w:rsidRDefault="00F43843" w:rsidP="00F43843">
      <w:pPr>
        <w:pStyle w:val="a7"/>
        <w:ind w:firstLine="720"/>
        <w:rPr>
          <w:szCs w:val="21"/>
        </w:rPr>
      </w:pPr>
      <w:r w:rsidRPr="006F1DD5">
        <w:rPr>
          <w:szCs w:val="21"/>
        </w:rPr>
        <w:t xml:space="preserve">Медицинское обслуживание жителей </w:t>
      </w:r>
      <w:r w:rsidR="00E054D8">
        <w:rPr>
          <w:szCs w:val="21"/>
        </w:rPr>
        <w:t>Погорельского</w:t>
      </w:r>
      <w:r w:rsidRPr="006F1DD5">
        <w:rPr>
          <w:szCs w:val="21"/>
        </w:rPr>
        <w:t xml:space="preserve"> сельсовета осуществляют </w:t>
      </w:r>
      <w:r w:rsidR="00E054D8">
        <w:rPr>
          <w:szCs w:val="21"/>
        </w:rPr>
        <w:t>3</w:t>
      </w:r>
      <w:r w:rsidRPr="006F1DD5">
        <w:rPr>
          <w:szCs w:val="21"/>
        </w:rPr>
        <w:t xml:space="preserve"> фельдшерско-акушерских пунктов расположенных на территории </w:t>
      </w:r>
      <w:r w:rsidR="00E054D8">
        <w:rPr>
          <w:szCs w:val="21"/>
        </w:rPr>
        <w:t>Погорельского</w:t>
      </w:r>
      <w:r w:rsidRPr="006F1DD5">
        <w:rPr>
          <w:szCs w:val="21"/>
        </w:rPr>
        <w:t xml:space="preserve"> сельсовета.</w:t>
      </w:r>
    </w:p>
    <w:p w:rsidR="00F43843" w:rsidRPr="006F1DD5" w:rsidRDefault="00F43843" w:rsidP="00F43843">
      <w:pPr>
        <w:pStyle w:val="a7"/>
        <w:ind w:firstLine="720"/>
        <w:rPr>
          <w:szCs w:val="21"/>
        </w:rPr>
      </w:pPr>
      <w:r w:rsidRPr="006F1DD5">
        <w:rPr>
          <w:szCs w:val="21"/>
        </w:rPr>
        <w:t xml:space="preserve">Обеспеченность населения средним медицинским персоналом </w:t>
      </w:r>
      <w:r w:rsidR="000E314B">
        <w:rPr>
          <w:szCs w:val="21"/>
        </w:rPr>
        <w:t>3</w:t>
      </w:r>
      <w:r w:rsidRPr="006F1DD5">
        <w:rPr>
          <w:szCs w:val="21"/>
        </w:rPr>
        <w:t xml:space="preserve"> человек</w:t>
      </w:r>
      <w:r w:rsidR="000E314B">
        <w:rPr>
          <w:szCs w:val="21"/>
        </w:rPr>
        <w:t>а</w:t>
      </w:r>
      <w:r w:rsidRPr="006F1DD5">
        <w:rPr>
          <w:szCs w:val="21"/>
        </w:rPr>
        <w:t xml:space="preserve"> на </w:t>
      </w:r>
      <w:r w:rsidR="00F82609">
        <w:rPr>
          <w:szCs w:val="21"/>
        </w:rPr>
        <w:t>475</w:t>
      </w:r>
      <w:r w:rsidR="007F5AE6" w:rsidRPr="006F1DD5">
        <w:rPr>
          <w:szCs w:val="21"/>
        </w:rPr>
        <w:t xml:space="preserve"> человек</w:t>
      </w:r>
      <w:r w:rsidRPr="006F1DD5">
        <w:rPr>
          <w:szCs w:val="21"/>
        </w:rPr>
        <w:t>.</w:t>
      </w:r>
    </w:p>
    <w:p w:rsidR="00F43843" w:rsidRPr="006F1DD5" w:rsidRDefault="00F43843" w:rsidP="00F43843">
      <w:pPr>
        <w:pStyle w:val="a7"/>
        <w:ind w:firstLine="720"/>
        <w:rPr>
          <w:szCs w:val="21"/>
        </w:rPr>
      </w:pPr>
      <w:r w:rsidRPr="006F1DD5">
        <w:rPr>
          <w:szCs w:val="21"/>
        </w:rPr>
        <w:t>Охват профосмотром составил 85 % от общего количества населения, подлежащему профессиональным осмотрам. Охват дисп</w:t>
      </w:r>
      <w:r w:rsidR="00592C2A" w:rsidRPr="006F1DD5">
        <w:rPr>
          <w:szCs w:val="21"/>
        </w:rPr>
        <w:t xml:space="preserve">ансерным наблюдением составил </w:t>
      </w:r>
      <w:r w:rsidR="000E314B">
        <w:rPr>
          <w:szCs w:val="21"/>
        </w:rPr>
        <w:t>100</w:t>
      </w:r>
      <w:r w:rsidRPr="006F1DD5">
        <w:rPr>
          <w:szCs w:val="21"/>
        </w:rPr>
        <w:t xml:space="preserve"> %. Осуществляется постоянное диспансерное наблюдение за больными сахарным диабетом, бронхиальной астмой, онкологическими больными.</w:t>
      </w:r>
    </w:p>
    <w:p w:rsidR="00F43843" w:rsidRPr="006F1DD5" w:rsidRDefault="00F43843" w:rsidP="00F43843">
      <w:pPr>
        <w:pStyle w:val="a7"/>
        <w:ind w:firstLine="720"/>
        <w:rPr>
          <w:szCs w:val="21"/>
        </w:rPr>
      </w:pPr>
      <w:r w:rsidRPr="006F1DD5">
        <w:rPr>
          <w:szCs w:val="21"/>
        </w:rPr>
        <w:t>План профилактических прививок выполнен на 98 %, улучшились показатели привитости взрослого населения.</w:t>
      </w:r>
    </w:p>
    <w:p w:rsidR="00F43843" w:rsidRPr="006F1DD5" w:rsidRDefault="00F43843" w:rsidP="00F43843">
      <w:pPr>
        <w:pStyle w:val="a7"/>
        <w:ind w:firstLine="720"/>
        <w:rPr>
          <w:szCs w:val="21"/>
        </w:rPr>
      </w:pPr>
      <w:r w:rsidRPr="006F1DD5">
        <w:rPr>
          <w:szCs w:val="21"/>
        </w:rPr>
        <w:t xml:space="preserve">В результате проводимых мероприятий понизилась заболеваемость острыми кишечными инфекциями </w:t>
      </w:r>
    </w:p>
    <w:p w:rsidR="00F43843" w:rsidRPr="006F1DD5" w:rsidRDefault="00F43843" w:rsidP="005578C1">
      <w:pPr>
        <w:pStyle w:val="a7"/>
        <w:rPr>
          <w:szCs w:val="21"/>
        </w:rPr>
      </w:pPr>
    </w:p>
    <w:p w:rsidR="005578C1" w:rsidRPr="006F1DD5" w:rsidRDefault="00B44C60" w:rsidP="005578C1">
      <w:pPr>
        <w:pStyle w:val="a7"/>
        <w:rPr>
          <w:b/>
          <w:szCs w:val="21"/>
        </w:rPr>
      </w:pPr>
      <w:r w:rsidRPr="006F1DD5">
        <w:rPr>
          <w:b/>
          <w:szCs w:val="21"/>
        </w:rPr>
        <w:t>1.3</w:t>
      </w:r>
      <w:r w:rsidR="00F43843" w:rsidRPr="006F1DD5">
        <w:rPr>
          <w:b/>
          <w:szCs w:val="21"/>
        </w:rPr>
        <w:t>.3</w:t>
      </w:r>
      <w:r w:rsidR="005578C1" w:rsidRPr="006F1DD5">
        <w:rPr>
          <w:b/>
          <w:szCs w:val="21"/>
        </w:rPr>
        <w:t>. Образование</w:t>
      </w:r>
    </w:p>
    <w:p w:rsidR="0096701B" w:rsidRPr="006F1DD5" w:rsidRDefault="005578C1" w:rsidP="000E314B">
      <w:pPr>
        <w:ind w:firstLine="708"/>
        <w:jc w:val="both"/>
      </w:pPr>
      <w:r w:rsidRPr="006F1DD5">
        <w:t xml:space="preserve">В системе образования на территории </w:t>
      </w:r>
      <w:r w:rsidR="000E314B">
        <w:t>Погорельского</w:t>
      </w:r>
      <w:r w:rsidR="003836A5" w:rsidRPr="006F1DD5">
        <w:t xml:space="preserve"> сельсовета на 01.01.20</w:t>
      </w:r>
      <w:r w:rsidR="00F82609">
        <w:t>22</w:t>
      </w:r>
      <w:r w:rsidR="0096701B" w:rsidRPr="006F1DD5">
        <w:t>г.</w:t>
      </w:r>
      <w:r w:rsidRPr="006F1DD5">
        <w:t xml:space="preserve"> действуют одна средняя общеобразовательная школа, </w:t>
      </w:r>
      <w:r w:rsidR="000E314B">
        <w:t>одна основная общеобразовательная</w:t>
      </w:r>
      <w:r w:rsidRPr="006F1DD5">
        <w:t xml:space="preserve"> школ</w:t>
      </w:r>
      <w:r w:rsidR="000E314B">
        <w:t>а</w:t>
      </w:r>
      <w:r w:rsidRPr="006F1DD5">
        <w:t xml:space="preserve">, и </w:t>
      </w:r>
      <w:r w:rsidR="000E314B">
        <w:t>одно структурное подразделение</w:t>
      </w:r>
      <w:r w:rsidRPr="006F1DD5">
        <w:t xml:space="preserve">. В школах обучается </w:t>
      </w:r>
      <w:r w:rsidR="00F82609">
        <w:t>73</w:t>
      </w:r>
      <w:r w:rsidR="003836A5" w:rsidRPr="006F1DD5">
        <w:t xml:space="preserve"> </w:t>
      </w:r>
      <w:r w:rsidR="00F82609">
        <w:t>ребенка</w:t>
      </w:r>
      <w:r w:rsidRPr="006F1DD5">
        <w:t xml:space="preserve">. Педагогическими кадрами и обслуживающим персоналом школы обеспечены полностью. В </w:t>
      </w:r>
      <w:proofErr w:type="gramStart"/>
      <w:r w:rsidRPr="006F1DD5">
        <w:t>средней</w:t>
      </w:r>
      <w:proofErr w:type="gramEnd"/>
      <w:r w:rsidRPr="006F1DD5">
        <w:t xml:space="preserve">, а также основных школах оборудованы компьютерные классы. Во всех школах организовано </w:t>
      </w:r>
      <w:r w:rsidRPr="006F1DD5">
        <w:lastRenderedPageBreak/>
        <w:t>горячее питание. За последние четыре года сеть школ не изменилась. Число учащихся в общеобразовательных школах снижается.</w:t>
      </w:r>
    </w:p>
    <w:p w:rsidR="005578C1" w:rsidRPr="006F1DD5" w:rsidRDefault="005578C1" w:rsidP="005578C1">
      <w:pPr>
        <w:ind w:firstLine="708"/>
        <w:jc w:val="both"/>
        <w:rPr>
          <w:szCs w:val="21"/>
        </w:rPr>
      </w:pPr>
      <w:r w:rsidRPr="006F1DD5">
        <w:rPr>
          <w:szCs w:val="21"/>
        </w:rPr>
        <w:t xml:space="preserve"> Для обеспечения равных возможностей обучения для детей из малых сел организован бесплатный подвоз учащихся к </w:t>
      </w:r>
      <w:r w:rsidR="000E314B">
        <w:rPr>
          <w:szCs w:val="21"/>
        </w:rPr>
        <w:t>Погорельской</w:t>
      </w:r>
      <w:r w:rsidRPr="006F1DD5">
        <w:rPr>
          <w:szCs w:val="21"/>
        </w:rPr>
        <w:t xml:space="preserve"> средней общеобразовател</w:t>
      </w:r>
      <w:r w:rsidR="003836A5" w:rsidRPr="006F1DD5">
        <w:rPr>
          <w:szCs w:val="21"/>
        </w:rPr>
        <w:t xml:space="preserve">ьной школе. </w:t>
      </w:r>
    </w:p>
    <w:p w:rsidR="005578C1" w:rsidRDefault="005578C1" w:rsidP="005578C1">
      <w:pPr>
        <w:ind w:firstLine="708"/>
        <w:jc w:val="right"/>
        <w:rPr>
          <w:szCs w:val="21"/>
        </w:rPr>
      </w:pPr>
    </w:p>
    <w:p w:rsidR="000E314B" w:rsidRPr="006F1DD5" w:rsidRDefault="000E314B" w:rsidP="005578C1">
      <w:pPr>
        <w:ind w:firstLine="708"/>
        <w:jc w:val="right"/>
        <w:rPr>
          <w:szCs w:val="21"/>
        </w:rPr>
      </w:pPr>
    </w:p>
    <w:p w:rsidR="005578C1" w:rsidRPr="006F1DD5" w:rsidRDefault="005578C1" w:rsidP="005578C1">
      <w:pPr>
        <w:ind w:firstLine="708"/>
        <w:jc w:val="right"/>
        <w:rPr>
          <w:szCs w:val="21"/>
        </w:rPr>
      </w:pPr>
      <w:r w:rsidRPr="006F1DD5">
        <w:rPr>
          <w:szCs w:val="21"/>
        </w:rPr>
        <w:t>Таблица 4</w:t>
      </w:r>
    </w:p>
    <w:p w:rsidR="005578C1" w:rsidRPr="006F1DD5" w:rsidRDefault="005578C1" w:rsidP="005578C1">
      <w:pPr>
        <w:ind w:firstLine="708"/>
        <w:jc w:val="center"/>
        <w:rPr>
          <w:szCs w:val="21"/>
        </w:rPr>
      </w:pPr>
      <w:r w:rsidRPr="006F1DD5">
        <w:rPr>
          <w:szCs w:val="21"/>
        </w:rPr>
        <w:t>Обеспеченность населения образовательными услугами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7"/>
        <w:gridCol w:w="1005"/>
        <w:gridCol w:w="846"/>
        <w:gridCol w:w="993"/>
        <w:gridCol w:w="1020"/>
      </w:tblGrid>
      <w:tr w:rsidR="005578C1" w:rsidRPr="006F1DD5">
        <w:trPr>
          <w:cantSplit/>
        </w:trPr>
        <w:tc>
          <w:tcPr>
            <w:tcW w:w="2981" w:type="pct"/>
            <w:vMerge w:val="restart"/>
          </w:tcPr>
          <w:p w:rsidR="005578C1" w:rsidRPr="006F1DD5" w:rsidRDefault="005578C1" w:rsidP="005578C1">
            <w:pPr>
              <w:pStyle w:val="a7"/>
              <w:jc w:val="center"/>
              <w:rPr>
                <w:szCs w:val="21"/>
              </w:rPr>
            </w:pPr>
            <w:r w:rsidRPr="006F1DD5">
              <w:rPr>
                <w:szCs w:val="21"/>
              </w:rPr>
              <w:t>Показатели</w:t>
            </w:r>
          </w:p>
        </w:tc>
        <w:tc>
          <w:tcPr>
            <w:tcW w:w="2019" w:type="pct"/>
            <w:gridSpan w:val="4"/>
          </w:tcPr>
          <w:p w:rsidR="005578C1" w:rsidRPr="006F1DD5" w:rsidRDefault="005578C1" w:rsidP="005578C1">
            <w:pPr>
              <w:pStyle w:val="a7"/>
              <w:jc w:val="center"/>
              <w:rPr>
                <w:szCs w:val="21"/>
              </w:rPr>
            </w:pPr>
            <w:r w:rsidRPr="006F1DD5">
              <w:rPr>
                <w:szCs w:val="21"/>
              </w:rPr>
              <w:t>Годы</w:t>
            </w:r>
          </w:p>
        </w:tc>
      </w:tr>
      <w:tr w:rsidR="005578C1" w:rsidRPr="006F1DD5">
        <w:trPr>
          <w:cantSplit/>
        </w:trPr>
        <w:tc>
          <w:tcPr>
            <w:tcW w:w="2981" w:type="pct"/>
            <w:vMerge/>
          </w:tcPr>
          <w:p w:rsidR="005578C1" w:rsidRPr="006F1DD5" w:rsidRDefault="005578C1" w:rsidP="005578C1">
            <w:pPr>
              <w:pStyle w:val="a7"/>
              <w:jc w:val="center"/>
              <w:rPr>
                <w:szCs w:val="21"/>
              </w:rPr>
            </w:pPr>
          </w:p>
        </w:tc>
        <w:tc>
          <w:tcPr>
            <w:tcW w:w="525" w:type="pct"/>
          </w:tcPr>
          <w:p w:rsidR="005578C1" w:rsidRPr="006F1DD5" w:rsidRDefault="00072C06" w:rsidP="000E314B">
            <w:pPr>
              <w:pStyle w:val="a7"/>
              <w:jc w:val="center"/>
              <w:rPr>
                <w:szCs w:val="21"/>
              </w:rPr>
            </w:pPr>
            <w:r w:rsidRPr="006F1DD5">
              <w:rPr>
                <w:szCs w:val="21"/>
              </w:rPr>
              <w:t>20</w:t>
            </w:r>
            <w:r w:rsidR="00F82609">
              <w:rPr>
                <w:szCs w:val="21"/>
              </w:rPr>
              <w:t>18</w:t>
            </w:r>
          </w:p>
        </w:tc>
        <w:tc>
          <w:tcPr>
            <w:tcW w:w="442" w:type="pct"/>
          </w:tcPr>
          <w:p w:rsidR="005578C1" w:rsidRPr="006F1DD5" w:rsidRDefault="00072C06" w:rsidP="000E314B">
            <w:pPr>
              <w:pStyle w:val="a7"/>
              <w:jc w:val="center"/>
              <w:rPr>
                <w:szCs w:val="21"/>
              </w:rPr>
            </w:pPr>
            <w:r w:rsidRPr="006F1DD5">
              <w:rPr>
                <w:szCs w:val="21"/>
              </w:rPr>
              <w:t>20</w:t>
            </w:r>
            <w:r w:rsidR="00F82609">
              <w:rPr>
                <w:szCs w:val="21"/>
              </w:rPr>
              <w:t>19</w:t>
            </w:r>
          </w:p>
        </w:tc>
        <w:tc>
          <w:tcPr>
            <w:tcW w:w="519" w:type="pct"/>
          </w:tcPr>
          <w:p w:rsidR="005578C1" w:rsidRPr="006F1DD5" w:rsidRDefault="00072C06" w:rsidP="000E314B">
            <w:pPr>
              <w:pStyle w:val="a7"/>
              <w:jc w:val="center"/>
              <w:rPr>
                <w:szCs w:val="21"/>
              </w:rPr>
            </w:pPr>
            <w:r w:rsidRPr="006F1DD5">
              <w:rPr>
                <w:szCs w:val="21"/>
              </w:rPr>
              <w:t>20</w:t>
            </w:r>
            <w:r w:rsidR="00F82609">
              <w:rPr>
                <w:szCs w:val="21"/>
              </w:rPr>
              <w:t>20</w:t>
            </w:r>
          </w:p>
        </w:tc>
        <w:tc>
          <w:tcPr>
            <w:tcW w:w="533" w:type="pct"/>
          </w:tcPr>
          <w:p w:rsidR="005578C1" w:rsidRPr="006F1DD5" w:rsidRDefault="00072C06" w:rsidP="000E314B">
            <w:pPr>
              <w:pStyle w:val="a7"/>
              <w:jc w:val="center"/>
              <w:rPr>
                <w:szCs w:val="21"/>
              </w:rPr>
            </w:pPr>
            <w:r w:rsidRPr="006F1DD5">
              <w:rPr>
                <w:szCs w:val="21"/>
              </w:rPr>
              <w:t>20</w:t>
            </w:r>
            <w:r w:rsidR="000E314B">
              <w:rPr>
                <w:szCs w:val="21"/>
              </w:rPr>
              <w:t>2</w:t>
            </w:r>
            <w:r w:rsidR="00F82609">
              <w:rPr>
                <w:szCs w:val="21"/>
              </w:rPr>
              <w:t>1</w:t>
            </w:r>
          </w:p>
        </w:tc>
      </w:tr>
      <w:tr w:rsidR="005578C1" w:rsidRPr="006F1DD5">
        <w:trPr>
          <w:cantSplit/>
        </w:trPr>
        <w:tc>
          <w:tcPr>
            <w:tcW w:w="2981" w:type="pct"/>
          </w:tcPr>
          <w:p w:rsidR="005578C1" w:rsidRPr="006F1DD5" w:rsidRDefault="005578C1" w:rsidP="005578C1">
            <w:pPr>
              <w:pStyle w:val="a7"/>
              <w:rPr>
                <w:szCs w:val="21"/>
              </w:rPr>
            </w:pPr>
            <w:r w:rsidRPr="006F1DD5">
              <w:rPr>
                <w:szCs w:val="21"/>
              </w:rPr>
              <w:t>Количество мест в общеобразовательных школах</w:t>
            </w:r>
          </w:p>
        </w:tc>
        <w:tc>
          <w:tcPr>
            <w:tcW w:w="525" w:type="pct"/>
          </w:tcPr>
          <w:p w:rsidR="005578C1" w:rsidRPr="00575943" w:rsidRDefault="00575943" w:rsidP="000E314B">
            <w:pPr>
              <w:pStyle w:val="a7"/>
              <w:jc w:val="center"/>
              <w:rPr>
                <w:szCs w:val="21"/>
              </w:rPr>
            </w:pPr>
            <w:r w:rsidRPr="00575943">
              <w:rPr>
                <w:szCs w:val="21"/>
              </w:rPr>
              <w:t>365</w:t>
            </w:r>
          </w:p>
        </w:tc>
        <w:tc>
          <w:tcPr>
            <w:tcW w:w="442" w:type="pct"/>
          </w:tcPr>
          <w:p w:rsidR="005578C1" w:rsidRPr="00575943" w:rsidRDefault="00575943" w:rsidP="000E314B">
            <w:pPr>
              <w:pStyle w:val="a7"/>
              <w:jc w:val="center"/>
              <w:rPr>
                <w:szCs w:val="21"/>
              </w:rPr>
            </w:pPr>
            <w:r w:rsidRPr="00575943">
              <w:rPr>
                <w:szCs w:val="21"/>
              </w:rPr>
              <w:t>365</w:t>
            </w:r>
          </w:p>
        </w:tc>
        <w:tc>
          <w:tcPr>
            <w:tcW w:w="519" w:type="pct"/>
          </w:tcPr>
          <w:p w:rsidR="005578C1" w:rsidRPr="00575943" w:rsidRDefault="00575943" w:rsidP="005578C1">
            <w:pPr>
              <w:pStyle w:val="a7"/>
              <w:jc w:val="center"/>
              <w:rPr>
                <w:szCs w:val="21"/>
              </w:rPr>
            </w:pPr>
            <w:r w:rsidRPr="00575943">
              <w:rPr>
                <w:szCs w:val="21"/>
              </w:rPr>
              <w:t>36</w:t>
            </w:r>
            <w:r w:rsidR="000E314B" w:rsidRPr="00575943">
              <w:rPr>
                <w:szCs w:val="21"/>
              </w:rPr>
              <w:t>5</w:t>
            </w:r>
          </w:p>
        </w:tc>
        <w:tc>
          <w:tcPr>
            <w:tcW w:w="533" w:type="pct"/>
          </w:tcPr>
          <w:p w:rsidR="005578C1" w:rsidRPr="00575943" w:rsidRDefault="00575943" w:rsidP="005578C1">
            <w:pPr>
              <w:pStyle w:val="a7"/>
              <w:jc w:val="center"/>
              <w:rPr>
                <w:szCs w:val="21"/>
              </w:rPr>
            </w:pPr>
            <w:r w:rsidRPr="00575943">
              <w:rPr>
                <w:szCs w:val="21"/>
              </w:rPr>
              <w:t>36</w:t>
            </w:r>
            <w:r w:rsidR="000E314B" w:rsidRPr="00575943">
              <w:rPr>
                <w:szCs w:val="21"/>
              </w:rPr>
              <w:t>5</w:t>
            </w:r>
          </w:p>
        </w:tc>
      </w:tr>
      <w:tr w:rsidR="005578C1" w:rsidRPr="006F1DD5">
        <w:trPr>
          <w:cantSplit/>
        </w:trPr>
        <w:tc>
          <w:tcPr>
            <w:tcW w:w="2981" w:type="pct"/>
          </w:tcPr>
          <w:p w:rsidR="005578C1" w:rsidRPr="006F1DD5" w:rsidRDefault="005578C1" w:rsidP="005578C1">
            <w:pPr>
              <w:pStyle w:val="a7"/>
              <w:rPr>
                <w:szCs w:val="21"/>
              </w:rPr>
            </w:pPr>
            <w:r w:rsidRPr="006F1DD5">
              <w:rPr>
                <w:szCs w:val="21"/>
              </w:rPr>
              <w:t>Количество учащихся в общеобразовательных школах (на начало года)</w:t>
            </w:r>
          </w:p>
        </w:tc>
        <w:tc>
          <w:tcPr>
            <w:tcW w:w="525" w:type="pct"/>
          </w:tcPr>
          <w:p w:rsidR="005578C1" w:rsidRPr="00575943" w:rsidRDefault="00575943" w:rsidP="005578C1">
            <w:pPr>
              <w:pStyle w:val="a7"/>
              <w:jc w:val="center"/>
              <w:rPr>
                <w:szCs w:val="21"/>
              </w:rPr>
            </w:pPr>
            <w:r w:rsidRPr="00575943">
              <w:rPr>
                <w:szCs w:val="21"/>
              </w:rPr>
              <w:t>71</w:t>
            </w:r>
          </w:p>
        </w:tc>
        <w:tc>
          <w:tcPr>
            <w:tcW w:w="442" w:type="pct"/>
          </w:tcPr>
          <w:p w:rsidR="005578C1" w:rsidRPr="00575943" w:rsidRDefault="00575943" w:rsidP="005578C1">
            <w:pPr>
              <w:pStyle w:val="a7"/>
              <w:jc w:val="center"/>
              <w:rPr>
                <w:szCs w:val="21"/>
              </w:rPr>
            </w:pPr>
            <w:r w:rsidRPr="00575943">
              <w:rPr>
                <w:szCs w:val="21"/>
              </w:rPr>
              <w:t>72</w:t>
            </w:r>
          </w:p>
        </w:tc>
        <w:tc>
          <w:tcPr>
            <w:tcW w:w="519" w:type="pct"/>
          </w:tcPr>
          <w:p w:rsidR="005578C1" w:rsidRPr="00575943" w:rsidRDefault="00575943" w:rsidP="005578C1">
            <w:pPr>
              <w:pStyle w:val="a7"/>
              <w:jc w:val="center"/>
              <w:rPr>
                <w:szCs w:val="21"/>
              </w:rPr>
            </w:pPr>
            <w:r w:rsidRPr="00575943">
              <w:rPr>
                <w:szCs w:val="21"/>
              </w:rPr>
              <w:t>70</w:t>
            </w:r>
          </w:p>
        </w:tc>
        <w:tc>
          <w:tcPr>
            <w:tcW w:w="533" w:type="pct"/>
          </w:tcPr>
          <w:p w:rsidR="005578C1" w:rsidRPr="00131B3D" w:rsidRDefault="00131B3D" w:rsidP="005578C1">
            <w:pPr>
              <w:pStyle w:val="a7"/>
              <w:jc w:val="center"/>
              <w:rPr>
                <w:szCs w:val="21"/>
              </w:rPr>
            </w:pPr>
            <w:r w:rsidRPr="00131B3D">
              <w:rPr>
                <w:szCs w:val="21"/>
              </w:rPr>
              <w:t>73</w:t>
            </w:r>
          </w:p>
        </w:tc>
      </w:tr>
      <w:tr w:rsidR="005578C1" w:rsidRPr="006F1DD5">
        <w:trPr>
          <w:cantSplit/>
        </w:trPr>
        <w:tc>
          <w:tcPr>
            <w:tcW w:w="2981" w:type="pct"/>
          </w:tcPr>
          <w:p w:rsidR="005578C1" w:rsidRPr="006F1DD5" w:rsidRDefault="005578C1" w:rsidP="005578C1">
            <w:pPr>
              <w:pStyle w:val="a7"/>
              <w:rPr>
                <w:szCs w:val="21"/>
              </w:rPr>
            </w:pPr>
            <w:r w:rsidRPr="006F1DD5">
              <w:rPr>
                <w:szCs w:val="21"/>
              </w:rPr>
              <w:t>Численность педагогических работников общеобразовательных школ</w:t>
            </w:r>
          </w:p>
        </w:tc>
        <w:tc>
          <w:tcPr>
            <w:tcW w:w="525" w:type="pct"/>
          </w:tcPr>
          <w:p w:rsidR="005578C1" w:rsidRPr="007244E4" w:rsidRDefault="007244E4" w:rsidP="005578C1">
            <w:pPr>
              <w:pStyle w:val="a7"/>
              <w:jc w:val="center"/>
              <w:rPr>
                <w:szCs w:val="21"/>
              </w:rPr>
            </w:pPr>
            <w:r w:rsidRPr="007244E4">
              <w:rPr>
                <w:szCs w:val="21"/>
              </w:rPr>
              <w:t>21</w:t>
            </w:r>
          </w:p>
        </w:tc>
        <w:tc>
          <w:tcPr>
            <w:tcW w:w="442" w:type="pct"/>
          </w:tcPr>
          <w:p w:rsidR="005578C1" w:rsidRPr="007244E4" w:rsidRDefault="007244E4" w:rsidP="005578C1">
            <w:pPr>
              <w:pStyle w:val="a7"/>
              <w:jc w:val="center"/>
              <w:rPr>
                <w:szCs w:val="21"/>
              </w:rPr>
            </w:pPr>
            <w:r w:rsidRPr="007244E4">
              <w:rPr>
                <w:szCs w:val="21"/>
              </w:rPr>
              <w:t>21</w:t>
            </w:r>
          </w:p>
        </w:tc>
        <w:tc>
          <w:tcPr>
            <w:tcW w:w="519" w:type="pct"/>
          </w:tcPr>
          <w:p w:rsidR="005578C1" w:rsidRPr="007244E4" w:rsidRDefault="007244E4" w:rsidP="005578C1">
            <w:pPr>
              <w:pStyle w:val="a7"/>
              <w:jc w:val="center"/>
              <w:rPr>
                <w:szCs w:val="21"/>
              </w:rPr>
            </w:pPr>
            <w:r w:rsidRPr="007244E4">
              <w:rPr>
                <w:szCs w:val="21"/>
              </w:rPr>
              <w:t>22</w:t>
            </w:r>
          </w:p>
        </w:tc>
        <w:tc>
          <w:tcPr>
            <w:tcW w:w="533" w:type="pct"/>
          </w:tcPr>
          <w:p w:rsidR="005578C1" w:rsidRPr="00131B3D" w:rsidRDefault="00131B3D" w:rsidP="005578C1">
            <w:pPr>
              <w:pStyle w:val="a7"/>
              <w:jc w:val="center"/>
              <w:rPr>
                <w:szCs w:val="21"/>
              </w:rPr>
            </w:pPr>
            <w:r w:rsidRPr="00131B3D">
              <w:rPr>
                <w:szCs w:val="21"/>
              </w:rPr>
              <w:t>23</w:t>
            </w:r>
          </w:p>
        </w:tc>
      </w:tr>
      <w:tr w:rsidR="005578C1" w:rsidRPr="006F1DD5">
        <w:trPr>
          <w:cantSplit/>
        </w:trPr>
        <w:tc>
          <w:tcPr>
            <w:tcW w:w="2981" w:type="pct"/>
          </w:tcPr>
          <w:p w:rsidR="005578C1" w:rsidRPr="006F1DD5" w:rsidRDefault="005578C1" w:rsidP="005578C1">
            <w:pPr>
              <w:pStyle w:val="a7"/>
              <w:rPr>
                <w:szCs w:val="21"/>
              </w:rPr>
            </w:pPr>
            <w:r w:rsidRPr="006F1DD5">
              <w:rPr>
                <w:szCs w:val="21"/>
              </w:rPr>
              <w:t>Обеспеченность педагогическими работниками на 1000 учащихся</w:t>
            </w:r>
          </w:p>
        </w:tc>
        <w:tc>
          <w:tcPr>
            <w:tcW w:w="525" w:type="pct"/>
          </w:tcPr>
          <w:p w:rsidR="005578C1" w:rsidRPr="007244E4" w:rsidRDefault="007244E4" w:rsidP="005578C1">
            <w:pPr>
              <w:pStyle w:val="a7"/>
              <w:jc w:val="center"/>
              <w:rPr>
                <w:szCs w:val="21"/>
              </w:rPr>
            </w:pPr>
            <w:r w:rsidRPr="007244E4">
              <w:rPr>
                <w:szCs w:val="21"/>
              </w:rPr>
              <w:t>515</w:t>
            </w:r>
          </w:p>
        </w:tc>
        <w:tc>
          <w:tcPr>
            <w:tcW w:w="442" w:type="pct"/>
          </w:tcPr>
          <w:p w:rsidR="005578C1" w:rsidRPr="007244E4" w:rsidRDefault="007244E4" w:rsidP="005578C1">
            <w:pPr>
              <w:pStyle w:val="a7"/>
              <w:jc w:val="center"/>
              <w:rPr>
                <w:szCs w:val="21"/>
              </w:rPr>
            </w:pPr>
            <w:r w:rsidRPr="007244E4">
              <w:rPr>
                <w:szCs w:val="21"/>
              </w:rPr>
              <w:t>517</w:t>
            </w:r>
          </w:p>
        </w:tc>
        <w:tc>
          <w:tcPr>
            <w:tcW w:w="519" w:type="pct"/>
          </w:tcPr>
          <w:p w:rsidR="005578C1" w:rsidRPr="007244E4" w:rsidRDefault="007244E4" w:rsidP="005578C1">
            <w:pPr>
              <w:pStyle w:val="a7"/>
              <w:jc w:val="center"/>
              <w:rPr>
                <w:szCs w:val="21"/>
                <w:highlight w:val="cyan"/>
              </w:rPr>
            </w:pPr>
            <w:r w:rsidRPr="007244E4">
              <w:rPr>
                <w:szCs w:val="21"/>
              </w:rPr>
              <w:t>519</w:t>
            </w:r>
          </w:p>
        </w:tc>
        <w:tc>
          <w:tcPr>
            <w:tcW w:w="533" w:type="pct"/>
          </w:tcPr>
          <w:p w:rsidR="005578C1" w:rsidRPr="007244E4" w:rsidRDefault="007244E4" w:rsidP="005578C1">
            <w:pPr>
              <w:pStyle w:val="a7"/>
              <w:jc w:val="center"/>
              <w:rPr>
                <w:szCs w:val="21"/>
                <w:highlight w:val="cyan"/>
              </w:rPr>
            </w:pPr>
            <w:r w:rsidRPr="007244E4">
              <w:rPr>
                <w:szCs w:val="21"/>
              </w:rPr>
              <w:t>521</w:t>
            </w:r>
          </w:p>
        </w:tc>
      </w:tr>
    </w:tbl>
    <w:p w:rsidR="005578C1" w:rsidRPr="006F1DD5" w:rsidRDefault="005578C1" w:rsidP="005578C1">
      <w:pPr>
        <w:pStyle w:val="a7"/>
        <w:ind w:firstLine="720"/>
        <w:rPr>
          <w:szCs w:val="21"/>
        </w:rPr>
      </w:pPr>
    </w:p>
    <w:p w:rsidR="005578C1" w:rsidRPr="006F1DD5" w:rsidRDefault="004E5104" w:rsidP="005578C1">
      <w:pPr>
        <w:pStyle w:val="a7"/>
        <w:rPr>
          <w:b/>
          <w:szCs w:val="21"/>
        </w:rPr>
      </w:pPr>
      <w:r w:rsidRPr="006F1DD5">
        <w:rPr>
          <w:b/>
          <w:szCs w:val="21"/>
        </w:rPr>
        <w:t>1.3.4</w:t>
      </w:r>
      <w:r w:rsidR="005578C1" w:rsidRPr="006F1DD5">
        <w:rPr>
          <w:b/>
          <w:szCs w:val="21"/>
        </w:rPr>
        <w:t>. Культура</w:t>
      </w:r>
    </w:p>
    <w:p w:rsidR="005578C1" w:rsidRPr="006F1DD5" w:rsidRDefault="005578C1" w:rsidP="005578C1">
      <w:pPr>
        <w:pStyle w:val="20"/>
        <w:rPr>
          <w:szCs w:val="21"/>
        </w:rPr>
      </w:pPr>
      <w:r w:rsidRPr="006F1DD5">
        <w:rPr>
          <w:szCs w:val="21"/>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6F1DD5">
        <w:rPr>
          <w:szCs w:val="21"/>
        </w:rPr>
        <w:tab/>
        <w:t>В поселении раб</w:t>
      </w:r>
      <w:r w:rsidR="004E5104" w:rsidRPr="006F1DD5">
        <w:rPr>
          <w:szCs w:val="21"/>
        </w:rPr>
        <w:t>отает одно клубное учреждение (</w:t>
      </w:r>
      <w:r w:rsidRPr="006F1DD5">
        <w:rPr>
          <w:szCs w:val="21"/>
        </w:rPr>
        <w:t xml:space="preserve">один дом культуры и </w:t>
      </w:r>
      <w:r w:rsidR="00F82609">
        <w:rPr>
          <w:szCs w:val="21"/>
        </w:rPr>
        <w:t>один СК</w:t>
      </w:r>
      <w:r w:rsidRPr="006F1DD5">
        <w:rPr>
          <w:szCs w:val="21"/>
        </w:rPr>
        <w:t xml:space="preserve">), </w:t>
      </w:r>
      <w:r w:rsidR="00F82609">
        <w:rPr>
          <w:szCs w:val="21"/>
        </w:rPr>
        <w:t>одна библиотека</w:t>
      </w:r>
      <w:r w:rsidRPr="006F1DD5">
        <w:rPr>
          <w:szCs w:val="21"/>
        </w:rPr>
        <w:t>.</w:t>
      </w:r>
    </w:p>
    <w:p w:rsidR="005578C1" w:rsidRPr="006F1DD5" w:rsidRDefault="00F82609" w:rsidP="005578C1">
      <w:pPr>
        <w:pStyle w:val="20"/>
        <w:rPr>
          <w:szCs w:val="21"/>
        </w:rPr>
      </w:pPr>
      <w:r>
        <w:rPr>
          <w:szCs w:val="21"/>
        </w:rPr>
        <w:t>В Доме культуры и сельском</w:t>
      </w:r>
      <w:r w:rsidR="005578C1" w:rsidRPr="006F1DD5">
        <w:rPr>
          <w:szCs w:val="21"/>
        </w:rPr>
        <w:t xml:space="preserve"> клу</w:t>
      </w:r>
      <w:r>
        <w:rPr>
          <w:szCs w:val="21"/>
        </w:rPr>
        <w:t>бе</w:t>
      </w:r>
      <w:r w:rsidR="005578C1" w:rsidRPr="006F1DD5">
        <w:rPr>
          <w:szCs w:val="21"/>
        </w:rPr>
        <w:t xml:space="preserve"> действуют кружки </w:t>
      </w:r>
      <w:r w:rsidR="00590AF8" w:rsidRPr="006F1DD5">
        <w:rPr>
          <w:szCs w:val="21"/>
        </w:rPr>
        <w:t>художественной самодеятельности</w:t>
      </w:r>
      <w:r w:rsidR="005578C1" w:rsidRPr="006F1DD5">
        <w:rPr>
          <w:szCs w:val="21"/>
        </w:rPr>
        <w:t xml:space="preserve">, которые посещают люди разных возрастов. Проводятся различные мероприятия </w:t>
      </w:r>
    </w:p>
    <w:p w:rsidR="005578C1" w:rsidRPr="006F1DD5" w:rsidRDefault="005578C1" w:rsidP="005578C1">
      <w:pPr>
        <w:pStyle w:val="20"/>
        <w:rPr>
          <w:szCs w:val="21"/>
        </w:rPr>
      </w:pPr>
    </w:p>
    <w:p w:rsidR="005578C1" w:rsidRPr="006F1DD5" w:rsidRDefault="004E5104" w:rsidP="005578C1">
      <w:pPr>
        <w:pStyle w:val="20"/>
        <w:ind w:firstLine="0"/>
        <w:rPr>
          <w:b/>
          <w:szCs w:val="21"/>
        </w:rPr>
      </w:pPr>
      <w:r w:rsidRPr="006F1DD5">
        <w:rPr>
          <w:b/>
          <w:szCs w:val="21"/>
        </w:rPr>
        <w:t>1.3.5</w:t>
      </w:r>
      <w:r w:rsidR="005578C1" w:rsidRPr="006F1DD5">
        <w:rPr>
          <w:b/>
          <w:szCs w:val="21"/>
        </w:rPr>
        <w:t>. Физкультура и спорт</w:t>
      </w:r>
    </w:p>
    <w:p w:rsidR="005578C1" w:rsidRPr="006F1DD5" w:rsidRDefault="005578C1" w:rsidP="005578C1">
      <w:pPr>
        <w:jc w:val="both"/>
        <w:rPr>
          <w:szCs w:val="21"/>
        </w:rPr>
      </w:pPr>
      <w:r w:rsidRPr="006F1DD5">
        <w:rPr>
          <w:b/>
          <w:szCs w:val="21"/>
        </w:rPr>
        <w:tab/>
      </w:r>
      <w:r w:rsidR="00F82609">
        <w:rPr>
          <w:szCs w:val="21"/>
        </w:rPr>
        <w:t>В 2021</w:t>
      </w:r>
      <w:r w:rsidRPr="006F1DD5">
        <w:rPr>
          <w:szCs w:val="21"/>
        </w:rPr>
        <w:t xml:space="preserve"> году было проведено </w:t>
      </w:r>
      <w:r w:rsidR="000E314B">
        <w:rPr>
          <w:szCs w:val="21"/>
        </w:rPr>
        <w:t>5</w:t>
      </w:r>
      <w:r w:rsidRPr="006F1DD5">
        <w:rPr>
          <w:szCs w:val="21"/>
        </w:rPr>
        <w:t xml:space="preserve"> спортивно-массовых мероприятий. Среди них: соревнования по легкой атле</w:t>
      </w:r>
      <w:r w:rsidR="000E314B">
        <w:rPr>
          <w:szCs w:val="21"/>
        </w:rPr>
        <w:t>тике, волейболу, футболу, лыжам</w:t>
      </w:r>
      <w:r w:rsidRPr="006F1DD5">
        <w:rPr>
          <w:szCs w:val="21"/>
        </w:rPr>
        <w:t>. Поселение принимает активное участие в районных сельских, спортивных, зимних и летних играх.</w:t>
      </w:r>
    </w:p>
    <w:p w:rsidR="005578C1" w:rsidRPr="006F1DD5" w:rsidRDefault="005578C1" w:rsidP="005578C1">
      <w:pPr>
        <w:pStyle w:val="a7"/>
        <w:rPr>
          <w:szCs w:val="21"/>
        </w:rPr>
      </w:pPr>
      <w:r w:rsidRPr="006F1DD5">
        <w:rPr>
          <w:szCs w:val="21"/>
        </w:rPr>
        <w:tab/>
        <w:t xml:space="preserve">На территории </w:t>
      </w:r>
      <w:r w:rsidR="009F18D1">
        <w:rPr>
          <w:szCs w:val="21"/>
        </w:rPr>
        <w:t>Погорельского</w:t>
      </w:r>
      <w:r w:rsidR="00590AF8" w:rsidRPr="006F1DD5">
        <w:rPr>
          <w:szCs w:val="21"/>
        </w:rPr>
        <w:t xml:space="preserve"> сельсовета</w:t>
      </w:r>
      <w:r w:rsidRPr="006F1DD5">
        <w:rPr>
          <w:szCs w:val="21"/>
        </w:rPr>
        <w:t xml:space="preserve"> действует </w:t>
      </w:r>
      <w:r w:rsidR="00836CDD">
        <w:rPr>
          <w:szCs w:val="21"/>
        </w:rPr>
        <w:t>1 спортивный зал.</w:t>
      </w:r>
    </w:p>
    <w:p w:rsidR="005578C1" w:rsidRPr="006F1DD5" w:rsidRDefault="009F75C8" w:rsidP="005578C1">
      <w:pPr>
        <w:pStyle w:val="5"/>
        <w:rPr>
          <w:i w:val="0"/>
          <w:sz w:val="28"/>
          <w:szCs w:val="28"/>
        </w:rPr>
      </w:pPr>
      <w:r w:rsidRPr="006F1DD5">
        <w:rPr>
          <w:i w:val="0"/>
          <w:sz w:val="28"/>
          <w:szCs w:val="28"/>
        </w:rPr>
        <w:t>1.3.6</w:t>
      </w:r>
      <w:r w:rsidR="005578C1" w:rsidRPr="006F1DD5">
        <w:rPr>
          <w:i w:val="0"/>
          <w:sz w:val="28"/>
          <w:szCs w:val="28"/>
        </w:rPr>
        <w:t>. Жилищно-коммунальное хозяйство</w:t>
      </w:r>
    </w:p>
    <w:p w:rsidR="005578C1" w:rsidRPr="006F1DD5" w:rsidRDefault="005578C1" w:rsidP="005578C1">
      <w:pPr>
        <w:pStyle w:val="a7"/>
        <w:ind w:firstLine="709"/>
        <w:rPr>
          <w:szCs w:val="21"/>
        </w:rPr>
      </w:pPr>
      <w:r w:rsidRPr="006F1DD5">
        <w:rPr>
          <w:szCs w:val="21"/>
        </w:rPr>
        <w:tab/>
        <w:t xml:space="preserve">На территории </w:t>
      </w:r>
      <w:r w:rsidR="009F18D1">
        <w:rPr>
          <w:szCs w:val="21"/>
        </w:rPr>
        <w:t>Погорельского</w:t>
      </w:r>
      <w:r w:rsidR="00590AF8" w:rsidRPr="006F1DD5">
        <w:rPr>
          <w:szCs w:val="21"/>
        </w:rPr>
        <w:t xml:space="preserve"> сельсовета действует </w:t>
      </w:r>
      <w:r w:rsidRPr="006F1DD5">
        <w:rPr>
          <w:szCs w:val="21"/>
        </w:rPr>
        <w:t>МУП «</w:t>
      </w:r>
      <w:r w:rsidR="009F18D1">
        <w:rPr>
          <w:szCs w:val="21"/>
        </w:rPr>
        <w:t>Погорельское</w:t>
      </w:r>
      <w:r w:rsidRPr="006F1DD5">
        <w:rPr>
          <w:szCs w:val="21"/>
        </w:rPr>
        <w:t xml:space="preserve"> ЖКХ». Основная цель данного предприятия обеспечение водоснабжением населения на территории </w:t>
      </w:r>
      <w:r w:rsidR="009F18D1">
        <w:rPr>
          <w:szCs w:val="21"/>
        </w:rPr>
        <w:t>Погорельского</w:t>
      </w:r>
      <w:r w:rsidR="00590AF8" w:rsidRPr="006F1DD5">
        <w:rPr>
          <w:szCs w:val="21"/>
        </w:rPr>
        <w:t xml:space="preserve"> сельсовета</w:t>
      </w:r>
      <w:r w:rsidRPr="006F1DD5">
        <w:rPr>
          <w:szCs w:val="21"/>
        </w:rPr>
        <w:t xml:space="preserve">. </w:t>
      </w:r>
    </w:p>
    <w:p w:rsidR="00424305" w:rsidRPr="006F1DD5" w:rsidRDefault="00424305" w:rsidP="00424305">
      <w:pPr>
        <w:jc w:val="both"/>
        <w:rPr>
          <w:szCs w:val="28"/>
        </w:rPr>
      </w:pPr>
      <w:r w:rsidRPr="006F1DD5">
        <w:t>Также оказываются услуги автотранспорта (откачка н</w:t>
      </w:r>
      <w:r w:rsidR="009F18D1">
        <w:t>ечистот, очистка улиц от снега</w:t>
      </w:r>
      <w:r w:rsidRPr="006F1DD5">
        <w:t xml:space="preserve">, опахивание минерализованных полос). </w:t>
      </w:r>
    </w:p>
    <w:p w:rsidR="005578C1" w:rsidRPr="006F1DD5" w:rsidRDefault="005578C1" w:rsidP="005578C1">
      <w:pPr>
        <w:jc w:val="both"/>
      </w:pPr>
      <w:r w:rsidRPr="006F1DD5">
        <w:lastRenderedPageBreak/>
        <w:tab/>
        <w:t xml:space="preserve">На территории поселения функционирует </w:t>
      </w:r>
      <w:r w:rsidR="009F18D1">
        <w:t>три котельных</w:t>
      </w:r>
      <w:r w:rsidRPr="006F1DD5">
        <w:t xml:space="preserve">. Протяженность тепловых сетей, находящихся в муниципальной собственности, составляет </w:t>
      </w:r>
      <w:r w:rsidR="009F18D1">
        <w:t>0</w:t>
      </w:r>
      <w:r w:rsidR="005F433E" w:rsidRPr="006F1DD5">
        <w:t xml:space="preserve"> </w:t>
      </w:r>
      <w:r w:rsidR="009F18D1">
        <w:t>к</w:t>
      </w:r>
      <w:r w:rsidRPr="006F1DD5">
        <w:t xml:space="preserve">м, водопровода </w:t>
      </w:r>
      <w:r w:rsidR="009F18D1">
        <w:t>6,5 к</w:t>
      </w:r>
      <w:r w:rsidRPr="006F1DD5">
        <w:t xml:space="preserve">м. </w:t>
      </w:r>
    </w:p>
    <w:p w:rsidR="009A698D" w:rsidRPr="006F1DD5" w:rsidRDefault="009A698D" w:rsidP="005578C1">
      <w:pPr>
        <w:jc w:val="both"/>
      </w:pPr>
    </w:p>
    <w:p w:rsidR="005578C1" w:rsidRPr="006F1DD5" w:rsidRDefault="005E59A1" w:rsidP="005578C1">
      <w:pPr>
        <w:pStyle w:val="a8"/>
        <w:ind w:firstLine="0"/>
        <w:jc w:val="both"/>
        <w:rPr>
          <w:b/>
          <w:szCs w:val="21"/>
        </w:rPr>
      </w:pPr>
      <w:r w:rsidRPr="006F1DD5">
        <w:rPr>
          <w:b/>
          <w:szCs w:val="21"/>
        </w:rPr>
        <w:t>1.3.7</w:t>
      </w:r>
      <w:r w:rsidR="005578C1" w:rsidRPr="006F1DD5">
        <w:rPr>
          <w:b/>
          <w:szCs w:val="21"/>
        </w:rPr>
        <w:t>. Уровень и качество жизни населения</w:t>
      </w:r>
    </w:p>
    <w:p w:rsidR="005578C1" w:rsidRPr="006F1DD5" w:rsidRDefault="005578C1" w:rsidP="005578C1">
      <w:pPr>
        <w:pStyle w:val="a8"/>
        <w:jc w:val="both"/>
        <w:rPr>
          <w:szCs w:val="21"/>
        </w:rPr>
      </w:pPr>
      <w:r w:rsidRPr="006F1DD5">
        <w:rPr>
          <w:szCs w:val="21"/>
        </w:rPr>
        <w:t>На протяжении последних лет наблюдается положительная динамика среднеду</w:t>
      </w:r>
      <w:r w:rsidR="00836CDD">
        <w:rPr>
          <w:szCs w:val="21"/>
        </w:rPr>
        <w:t>шевых доходов населения. За 2021</w:t>
      </w:r>
      <w:r w:rsidRPr="006F1DD5">
        <w:rPr>
          <w:szCs w:val="21"/>
        </w:rPr>
        <w:t xml:space="preserve"> год денежные доходы в среднем на человека в месяц составили </w:t>
      </w:r>
      <w:r w:rsidR="00F928DF">
        <w:rPr>
          <w:szCs w:val="21"/>
        </w:rPr>
        <w:t>13793</w:t>
      </w:r>
      <w:r w:rsidRPr="006F1DD5">
        <w:rPr>
          <w:szCs w:val="21"/>
        </w:rPr>
        <w:t xml:space="preserve"> рублей</w:t>
      </w:r>
      <w:r w:rsidR="00F84CBC" w:rsidRPr="006F1DD5">
        <w:rPr>
          <w:szCs w:val="21"/>
        </w:rPr>
        <w:t>.</w:t>
      </w:r>
    </w:p>
    <w:p w:rsidR="005578C1" w:rsidRPr="006F1DD5" w:rsidRDefault="005578C1" w:rsidP="005578C1">
      <w:pPr>
        <w:pStyle w:val="a8"/>
        <w:jc w:val="right"/>
        <w:rPr>
          <w:szCs w:val="21"/>
        </w:rPr>
      </w:pPr>
      <w:r w:rsidRPr="006F1DD5">
        <w:rPr>
          <w:szCs w:val="21"/>
        </w:rPr>
        <w:t>Таблица 5</w:t>
      </w:r>
    </w:p>
    <w:p w:rsidR="005578C1" w:rsidRPr="006F1DD5" w:rsidRDefault="005578C1" w:rsidP="005578C1">
      <w:pPr>
        <w:pStyle w:val="a8"/>
        <w:jc w:val="center"/>
        <w:rPr>
          <w:szCs w:val="21"/>
        </w:rPr>
      </w:pPr>
      <w:r w:rsidRPr="006F1DD5">
        <w:rPr>
          <w:szCs w:val="21"/>
        </w:rPr>
        <w:t>Денежные доходы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7"/>
        <w:gridCol w:w="944"/>
        <w:gridCol w:w="974"/>
        <w:gridCol w:w="974"/>
        <w:gridCol w:w="972"/>
      </w:tblGrid>
      <w:tr w:rsidR="005578C1" w:rsidRPr="006F1DD5">
        <w:trPr>
          <w:cantSplit/>
        </w:trPr>
        <w:tc>
          <w:tcPr>
            <w:tcW w:w="2981" w:type="pct"/>
            <w:vMerge w:val="restart"/>
          </w:tcPr>
          <w:p w:rsidR="005578C1" w:rsidRPr="006F1DD5" w:rsidRDefault="005578C1" w:rsidP="005578C1">
            <w:pPr>
              <w:pStyle w:val="a8"/>
              <w:ind w:firstLine="0"/>
              <w:jc w:val="center"/>
              <w:rPr>
                <w:szCs w:val="21"/>
              </w:rPr>
            </w:pPr>
            <w:r w:rsidRPr="006F1DD5">
              <w:rPr>
                <w:szCs w:val="21"/>
              </w:rPr>
              <w:t>Показатели</w:t>
            </w:r>
          </w:p>
        </w:tc>
        <w:tc>
          <w:tcPr>
            <w:tcW w:w="2019" w:type="pct"/>
            <w:gridSpan w:val="4"/>
          </w:tcPr>
          <w:p w:rsidR="005578C1" w:rsidRPr="006F1DD5" w:rsidRDefault="005578C1" w:rsidP="005578C1">
            <w:pPr>
              <w:pStyle w:val="a8"/>
              <w:ind w:firstLine="0"/>
              <w:jc w:val="center"/>
              <w:rPr>
                <w:szCs w:val="21"/>
              </w:rPr>
            </w:pPr>
            <w:proofErr w:type="gramStart"/>
            <w:r w:rsidRPr="006F1DD5">
              <w:rPr>
                <w:szCs w:val="21"/>
              </w:rPr>
              <w:t>г</w:t>
            </w:r>
            <w:proofErr w:type="gramEnd"/>
            <w:r w:rsidRPr="006F1DD5">
              <w:rPr>
                <w:szCs w:val="21"/>
              </w:rPr>
              <w:t xml:space="preserve"> о </w:t>
            </w:r>
            <w:proofErr w:type="spellStart"/>
            <w:r w:rsidRPr="006F1DD5">
              <w:rPr>
                <w:szCs w:val="21"/>
              </w:rPr>
              <w:t>д</w:t>
            </w:r>
            <w:proofErr w:type="spellEnd"/>
            <w:r w:rsidRPr="006F1DD5">
              <w:rPr>
                <w:szCs w:val="21"/>
              </w:rPr>
              <w:t xml:space="preserve"> </w:t>
            </w:r>
            <w:proofErr w:type="spellStart"/>
            <w:r w:rsidRPr="006F1DD5">
              <w:rPr>
                <w:szCs w:val="21"/>
              </w:rPr>
              <w:t>ы</w:t>
            </w:r>
            <w:proofErr w:type="spellEnd"/>
          </w:p>
        </w:tc>
      </w:tr>
      <w:tr w:rsidR="005578C1" w:rsidRPr="006F1DD5">
        <w:trPr>
          <w:cantSplit/>
        </w:trPr>
        <w:tc>
          <w:tcPr>
            <w:tcW w:w="2981" w:type="pct"/>
            <w:vMerge/>
          </w:tcPr>
          <w:p w:rsidR="005578C1" w:rsidRPr="006F1DD5" w:rsidRDefault="005578C1" w:rsidP="005578C1">
            <w:pPr>
              <w:pStyle w:val="a8"/>
              <w:ind w:firstLine="0"/>
              <w:jc w:val="center"/>
              <w:rPr>
                <w:szCs w:val="21"/>
              </w:rPr>
            </w:pPr>
          </w:p>
        </w:tc>
        <w:tc>
          <w:tcPr>
            <w:tcW w:w="493" w:type="pct"/>
          </w:tcPr>
          <w:p w:rsidR="005578C1" w:rsidRPr="006F1DD5" w:rsidRDefault="00944B59" w:rsidP="009F18D1">
            <w:pPr>
              <w:pStyle w:val="a8"/>
              <w:ind w:firstLine="0"/>
              <w:jc w:val="center"/>
              <w:rPr>
                <w:szCs w:val="21"/>
              </w:rPr>
            </w:pPr>
            <w:r w:rsidRPr="006F1DD5">
              <w:rPr>
                <w:szCs w:val="21"/>
              </w:rPr>
              <w:t>20</w:t>
            </w:r>
            <w:r w:rsidR="00836CDD">
              <w:rPr>
                <w:szCs w:val="21"/>
              </w:rPr>
              <w:t>18</w:t>
            </w:r>
          </w:p>
        </w:tc>
        <w:tc>
          <w:tcPr>
            <w:tcW w:w="509" w:type="pct"/>
          </w:tcPr>
          <w:p w:rsidR="005578C1" w:rsidRPr="006F1DD5" w:rsidRDefault="00944B59" w:rsidP="009F18D1">
            <w:pPr>
              <w:pStyle w:val="a8"/>
              <w:ind w:firstLine="0"/>
              <w:jc w:val="center"/>
              <w:rPr>
                <w:szCs w:val="21"/>
              </w:rPr>
            </w:pPr>
            <w:r w:rsidRPr="006F1DD5">
              <w:rPr>
                <w:szCs w:val="21"/>
              </w:rPr>
              <w:t>20</w:t>
            </w:r>
            <w:r w:rsidR="00836CDD">
              <w:rPr>
                <w:szCs w:val="21"/>
              </w:rPr>
              <w:t>19</w:t>
            </w:r>
          </w:p>
        </w:tc>
        <w:tc>
          <w:tcPr>
            <w:tcW w:w="509" w:type="pct"/>
          </w:tcPr>
          <w:p w:rsidR="005578C1" w:rsidRPr="006F1DD5" w:rsidRDefault="00944B59" w:rsidP="009F18D1">
            <w:pPr>
              <w:pStyle w:val="a8"/>
              <w:ind w:firstLine="0"/>
              <w:jc w:val="center"/>
              <w:rPr>
                <w:szCs w:val="21"/>
              </w:rPr>
            </w:pPr>
            <w:r w:rsidRPr="006F1DD5">
              <w:rPr>
                <w:szCs w:val="21"/>
              </w:rPr>
              <w:t>20</w:t>
            </w:r>
            <w:r w:rsidR="00836CDD">
              <w:rPr>
                <w:szCs w:val="21"/>
              </w:rPr>
              <w:t>20</w:t>
            </w:r>
          </w:p>
        </w:tc>
        <w:tc>
          <w:tcPr>
            <w:tcW w:w="509" w:type="pct"/>
          </w:tcPr>
          <w:p w:rsidR="005578C1" w:rsidRPr="006F1DD5" w:rsidRDefault="00944B59" w:rsidP="009F18D1">
            <w:pPr>
              <w:pStyle w:val="a8"/>
              <w:ind w:firstLine="0"/>
              <w:jc w:val="center"/>
              <w:rPr>
                <w:szCs w:val="21"/>
              </w:rPr>
            </w:pPr>
            <w:r w:rsidRPr="006F1DD5">
              <w:rPr>
                <w:szCs w:val="21"/>
              </w:rPr>
              <w:t>20</w:t>
            </w:r>
            <w:r w:rsidR="009F18D1">
              <w:rPr>
                <w:szCs w:val="21"/>
              </w:rPr>
              <w:t>2</w:t>
            </w:r>
            <w:r w:rsidR="00836CDD">
              <w:rPr>
                <w:szCs w:val="21"/>
              </w:rPr>
              <w:t>1</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1. Среднедушевые денежные доходы населения (руб. в месяц)</w:t>
            </w:r>
          </w:p>
        </w:tc>
        <w:tc>
          <w:tcPr>
            <w:tcW w:w="493" w:type="pct"/>
          </w:tcPr>
          <w:p w:rsidR="005578C1" w:rsidRPr="00F928DF" w:rsidRDefault="00F928DF" w:rsidP="005E59A1">
            <w:pPr>
              <w:pStyle w:val="a8"/>
              <w:ind w:firstLine="0"/>
              <w:jc w:val="center"/>
              <w:rPr>
                <w:szCs w:val="21"/>
              </w:rPr>
            </w:pPr>
            <w:r w:rsidRPr="00F928DF">
              <w:rPr>
                <w:szCs w:val="21"/>
              </w:rPr>
              <w:t>11200</w:t>
            </w:r>
          </w:p>
        </w:tc>
        <w:tc>
          <w:tcPr>
            <w:tcW w:w="509" w:type="pct"/>
          </w:tcPr>
          <w:p w:rsidR="005578C1" w:rsidRPr="00F928DF" w:rsidRDefault="00F928DF" w:rsidP="005578C1">
            <w:pPr>
              <w:pStyle w:val="a8"/>
              <w:ind w:firstLine="0"/>
              <w:jc w:val="center"/>
              <w:rPr>
                <w:szCs w:val="21"/>
              </w:rPr>
            </w:pPr>
            <w:r w:rsidRPr="00F928DF">
              <w:rPr>
                <w:szCs w:val="21"/>
              </w:rPr>
              <w:t>11280</w:t>
            </w:r>
          </w:p>
        </w:tc>
        <w:tc>
          <w:tcPr>
            <w:tcW w:w="509" w:type="pct"/>
          </w:tcPr>
          <w:p w:rsidR="005578C1" w:rsidRPr="00F928DF" w:rsidRDefault="00F928DF" w:rsidP="005578C1">
            <w:pPr>
              <w:pStyle w:val="a8"/>
              <w:ind w:firstLine="0"/>
              <w:jc w:val="center"/>
              <w:rPr>
                <w:szCs w:val="21"/>
              </w:rPr>
            </w:pPr>
            <w:r w:rsidRPr="00F928DF">
              <w:rPr>
                <w:szCs w:val="21"/>
              </w:rPr>
              <w:t>12350</w:t>
            </w:r>
          </w:p>
        </w:tc>
        <w:tc>
          <w:tcPr>
            <w:tcW w:w="509" w:type="pct"/>
          </w:tcPr>
          <w:p w:rsidR="005578C1" w:rsidRPr="00F928DF" w:rsidRDefault="00F928DF" w:rsidP="005578C1">
            <w:pPr>
              <w:pStyle w:val="a8"/>
              <w:ind w:firstLine="0"/>
              <w:jc w:val="center"/>
              <w:rPr>
                <w:szCs w:val="21"/>
              </w:rPr>
            </w:pPr>
            <w:r w:rsidRPr="00F928DF">
              <w:rPr>
                <w:szCs w:val="21"/>
              </w:rPr>
              <w:t>13750</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2. Среднемесячная начисленная заработная плата работников предприятий и организаций (руб. в месяц)</w:t>
            </w:r>
          </w:p>
        </w:tc>
        <w:tc>
          <w:tcPr>
            <w:tcW w:w="493" w:type="pct"/>
          </w:tcPr>
          <w:p w:rsidR="005578C1" w:rsidRPr="00F928DF" w:rsidRDefault="00F928DF" w:rsidP="005578C1">
            <w:pPr>
              <w:pStyle w:val="a8"/>
              <w:ind w:firstLine="0"/>
              <w:jc w:val="center"/>
              <w:rPr>
                <w:szCs w:val="21"/>
              </w:rPr>
            </w:pPr>
            <w:r w:rsidRPr="00F928DF">
              <w:rPr>
                <w:szCs w:val="21"/>
              </w:rPr>
              <w:t>13286</w:t>
            </w:r>
          </w:p>
        </w:tc>
        <w:tc>
          <w:tcPr>
            <w:tcW w:w="509" w:type="pct"/>
          </w:tcPr>
          <w:p w:rsidR="005578C1" w:rsidRPr="00F928DF" w:rsidRDefault="00F928DF" w:rsidP="005578C1">
            <w:pPr>
              <w:pStyle w:val="a8"/>
              <w:ind w:firstLine="0"/>
              <w:jc w:val="center"/>
              <w:rPr>
                <w:szCs w:val="21"/>
              </w:rPr>
            </w:pPr>
            <w:r w:rsidRPr="00F928DF">
              <w:rPr>
                <w:szCs w:val="21"/>
              </w:rPr>
              <w:t>15120</w:t>
            </w:r>
          </w:p>
        </w:tc>
        <w:tc>
          <w:tcPr>
            <w:tcW w:w="509" w:type="pct"/>
          </w:tcPr>
          <w:p w:rsidR="005578C1" w:rsidRPr="00F928DF" w:rsidRDefault="00F928DF" w:rsidP="005578C1">
            <w:pPr>
              <w:pStyle w:val="a8"/>
              <w:ind w:firstLine="0"/>
              <w:jc w:val="center"/>
              <w:rPr>
                <w:szCs w:val="21"/>
              </w:rPr>
            </w:pPr>
            <w:r w:rsidRPr="00F928DF">
              <w:rPr>
                <w:szCs w:val="21"/>
              </w:rPr>
              <w:t>19589</w:t>
            </w:r>
          </w:p>
        </w:tc>
        <w:tc>
          <w:tcPr>
            <w:tcW w:w="509" w:type="pct"/>
          </w:tcPr>
          <w:p w:rsidR="005578C1" w:rsidRPr="00F928DF" w:rsidRDefault="00F928DF" w:rsidP="005578C1">
            <w:pPr>
              <w:pStyle w:val="a8"/>
              <w:ind w:firstLine="0"/>
              <w:jc w:val="center"/>
              <w:rPr>
                <w:szCs w:val="21"/>
              </w:rPr>
            </w:pPr>
            <w:r w:rsidRPr="00F928DF">
              <w:rPr>
                <w:szCs w:val="21"/>
              </w:rPr>
              <w:t>22530</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3. Средний размер пенсий (руб. в месяц)</w:t>
            </w:r>
          </w:p>
        </w:tc>
        <w:tc>
          <w:tcPr>
            <w:tcW w:w="493" w:type="pct"/>
          </w:tcPr>
          <w:p w:rsidR="005578C1" w:rsidRPr="00F928DF" w:rsidRDefault="00B44D51" w:rsidP="00B44D51">
            <w:pPr>
              <w:pStyle w:val="a8"/>
              <w:ind w:firstLine="0"/>
              <w:jc w:val="center"/>
              <w:rPr>
                <w:szCs w:val="21"/>
              </w:rPr>
            </w:pPr>
            <w:r w:rsidRPr="00F928DF">
              <w:rPr>
                <w:szCs w:val="21"/>
              </w:rPr>
              <w:t>8725</w:t>
            </w:r>
          </w:p>
        </w:tc>
        <w:tc>
          <w:tcPr>
            <w:tcW w:w="509" w:type="pct"/>
          </w:tcPr>
          <w:p w:rsidR="005578C1" w:rsidRPr="00F928DF" w:rsidRDefault="00B44D51" w:rsidP="005578C1">
            <w:pPr>
              <w:pStyle w:val="a8"/>
              <w:ind w:firstLine="0"/>
              <w:jc w:val="center"/>
              <w:rPr>
                <w:szCs w:val="21"/>
              </w:rPr>
            </w:pPr>
            <w:r w:rsidRPr="00F928DF">
              <w:rPr>
                <w:szCs w:val="21"/>
              </w:rPr>
              <w:t>8725</w:t>
            </w:r>
          </w:p>
        </w:tc>
        <w:tc>
          <w:tcPr>
            <w:tcW w:w="509" w:type="pct"/>
          </w:tcPr>
          <w:p w:rsidR="005578C1" w:rsidRPr="00F928DF" w:rsidRDefault="00B44D51" w:rsidP="005578C1">
            <w:pPr>
              <w:pStyle w:val="a8"/>
              <w:ind w:firstLine="0"/>
              <w:jc w:val="center"/>
              <w:rPr>
                <w:szCs w:val="21"/>
              </w:rPr>
            </w:pPr>
            <w:r w:rsidRPr="00F928DF">
              <w:rPr>
                <w:szCs w:val="21"/>
              </w:rPr>
              <w:t>9703</w:t>
            </w:r>
          </w:p>
        </w:tc>
        <w:tc>
          <w:tcPr>
            <w:tcW w:w="509" w:type="pct"/>
          </w:tcPr>
          <w:p w:rsidR="005578C1" w:rsidRPr="00F928DF" w:rsidRDefault="00B44D51" w:rsidP="005578C1">
            <w:pPr>
              <w:pStyle w:val="a8"/>
              <w:ind w:firstLine="0"/>
              <w:rPr>
                <w:szCs w:val="21"/>
              </w:rPr>
            </w:pPr>
            <w:r w:rsidRPr="00F928DF">
              <w:rPr>
                <w:szCs w:val="21"/>
              </w:rPr>
              <w:t>9850</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4. Доля пенсионных выплат ( органами социальной защиты) в денежных доходах населения</w:t>
            </w:r>
            <w:proofErr w:type="gramStart"/>
            <w:r w:rsidRPr="006F1DD5">
              <w:rPr>
                <w:szCs w:val="21"/>
              </w:rPr>
              <w:t xml:space="preserve"> (%)</w:t>
            </w:r>
            <w:proofErr w:type="gramEnd"/>
          </w:p>
        </w:tc>
        <w:tc>
          <w:tcPr>
            <w:tcW w:w="493" w:type="pct"/>
          </w:tcPr>
          <w:p w:rsidR="005578C1" w:rsidRPr="00F928DF" w:rsidRDefault="005E59A1" w:rsidP="005578C1">
            <w:pPr>
              <w:pStyle w:val="a8"/>
              <w:ind w:firstLine="0"/>
              <w:jc w:val="center"/>
              <w:rPr>
                <w:szCs w:val="21"/>
              </w:rPr>
            </w:pPr>
            <w:r w:rsidRPr="00F928DF">
              <w:rPr>
                <w:szCs w:val="21"/>
              </w:rPr>
              <w:t>77</w:t>
            </w:r>
          </w:p>
        </w:tc>
        <w:tc>
          <w:tcPr>
            <w:tcW w:w="509" w:type="pct"/>
          </w:tcPr>
          <w:p w:rsidR="005578C1" w:rsidRPr="00F928DF" w:rsidRDefault="005E59A1" w:rsidP="005578C1">
            <w:pPr>
              <w:pStyle w:val="a8"/>
              <w:ind w:firstLine="0"/>
              <w:jc w:val="center"/>
              <w:rPr>
                <w:szCs w:val="21"/>
              </w:rPr>
            </w:pPr>
            <w:r w:rsidRPr="00F928DF">
              <w:rPr>
                <w:szCs w:val="21"/>
              </w:rPr>
              <w:t>72</w:t>
            </w:r>
          </w:p>
        </w:tc>
        <w:tc>
          <w:tcPr>
            <w:tcW w:w="509" w:type="pct"/>
          </w:tcPr>
          <w:p w:rsidR="005578C1" w:rsidRPr="00F928DF" w:rsidRDefault="005E59A1" w:rsidP="005578C1">
            <w:pPr>
              <w:pStyle w:val="a8"/>
              <w:ind w:firstLine="0"/>
              <w:jc w:val="center"/>
              <w:rPr>
                <w:szCs w:val="21"/>
              </w:rPr>
            </w:pPr>
            <w:r w:rsidRPr="00F928DF">
              <w:rPr>
                <w:szCs w:val="21"/>
              </w:rPr>
              <w:t>83</w:t>
            </w:r>
          </w:p>
        </w:tc>
        <w:tc>
          <w:tcPr>
            <w:tcW w:w="509" w:type="pct"/>
          </w:tcPr>
          <w:p w:rsidR="005578C1" w:rsidRPr="00F928DF" w:rsidRDefault="005E59A1" w:rsidP="005578C1">
            <w:pPr>
              <w:pStyle w:val="a8"/>
              <w:ind w:firstLine="0"/>
              <w:jc w:val="center"/>
              <w:rPr>
                <w:szCs w:val="21"/>
              </w:rPr>
            </w:pPr>
            <w:r w:rsidRPr="00F928DF">
              <w:rPr>
                <w:szCs w:val="21"/>
              </w:rPr>
              <w:t>107</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5. Среднедушевой объем прожиточного минимума (руб./месяц)</w:t>
            </w:r>
          </w:p>
        </w:tc>
        <w:tc>
          <w:tcPr>
            <w:tcW w:w="493" w:type="pct"/>
          </w:tcPr>
          <w:p w:rsidR="005578C1" w:rsidRPr="00F928DF" w:rsidRDefault="00F928DF" w:rsidP="005578C1">
            <w:pPr>
              <w:pStyle w:val="a8"/>
              <w:ind w:firstLine="0"/>
              <w:jc w:val="center"/>
              <w:rPr>
                <w:szCs w:val="21"/>
              </w:rPr>
            </w:pPr>
            <w:r w:rsidRPr="00F928DF">
              <w:rPr>
                <w:szCs w:val="21"/>
              </w:rPr>
              <w:t>10749</w:t>
            </w:r>
          </w:p>
        </w:tc>
        <w:tc>
          <w:tcPr>
            <w:tcW w:w="509" w:type="pct"/>
          </w:tcPr>
          <w:p w:rsidR="005578C1" w:rsidRPr="00F928DF" w:rsidRDefault="00F928DF" w:rsidP="005578C1">
            <w:pPr>
              <w:pStyle w:val="a8"/>
              <w:ind w:firstLine="0"/>
              <w:jc w:val="center"/>
              <w:rPr>
                <w:szCs w:val="21"/>
              </w:rPr>
            </w:pPr>
            <w:r w:rsidRPr="00F928DF">
              <w:rPr>
                <w:szCs w:val="21"/>
              </w:rPr>
              <w:t>11018</w:t>
            </w:r>
          </w:p>
        </w:tc>
        <w:tc>
          <w:tcPr>
            <w:tcW w:w="509" w:type="pct"/>
          </w:tcPr>
          <w:p w:rsidR="005578C1" w:rsidRPr="00F928DF" w:rsidRDefault="00F928DF" w:rsidP="005578C1">
            <w:pPr>
              <w:pStyle w:val="a8"/>
              <w:ind w:firstLine="0"/>
              <w:jc w:val="center"/>
              <w:rPr>
                <w:szCs w:val="21"/>
              </w:rPr>
            </w:pPr>
            <w:r w:rsidRPr="00F928DF">
              <w:rPr>
                <w:szCs w:val="21"/>
              </w:rPr>
              <w:t>12284</w:t>
            </w:r>
          </w:p>
        </w:tc>
        <w:tc>
          <w:tcPr>
            <w:tcW w:w="509" w:type="pct"/>
          </w:tcPr>
          <w:p w:rsidR="005578C1" w:rsidRPr="00F928DF" w:rsidRDefault="00F928DF" w:rsidP="005578C1">
            <w:pPr>
              <w:pStyle w:val="a8"/>
              <w:ind w:firstLine="0"/>
              <w:jc w:val="center"/>
              <w:rPr>
                <w:szCs w:val="21"/>
              </w:rPr>
            </w:pPr>
            <w:r w:rsidRPr="00F928DF">
              <w:rPr>
                <w:szCs w:val="21"/>
              </w:rPr>
              <w:t>13793</w:t>
            </w:r>
          </w:p>
        </w:tc>
      </w:tr>
      <w:tr w:rsidR="005578C1" w:rsidRPr="006F1DD5">
        <w:trPr>
          <w:cantSplit/>
        </w:trPr>
        <w:tc>
          <w:tcPr>
            <w:tcW w:w="2981" w:type="pct"/>
          </w:tcPr>
          <w:p w:rsidR="005578C1" w:rsidRPr="006F1DD5" w:rsidRDefault="005578C1" w:rsidP="005578C1">
            <w:pPr>
              <w:pStyle w:val="a8"/>
              <w:ind w:firstLine="0"/>
              <w:rPr>
                <w:szCs w:val="21"/>
              </w:rPr>
            </w:pPr>
            <w:r w:rsidRPr="006F1DD5">
              <w:rPr>
                <w:szCs w:val="21"/>
              </w:rPr>
              <w:t>6. Отношение среднедушевых доходов населения в месяц к уровню среднедушевого прожиточного минимума, %</w:t>
            </w:r>
          </w:p>
        </w:tc>
        <w:tc>
          <w:tcPr>
            <w:tcW w:w="493" w:type="pct"/>
          </w:tcPr>
          <w:p w:rsidR="005578C1" w:rsidRPr="00F928DF" w:rsidRDefault="005E59A1" w:rsidP="005578C1">
            <w:pPr>
              <w:pStyle w:val="a8"/>
              <w:ind w:firstLine="0"/>
              <w:jc w:val="center"/>
              <w:rPr>
                <w:szCs w:val="21"/>
              </w:rPr>
            </w:pPr>
            <w:r w:rsidRPr="00F928DF">
              <w:rPr>
                <w:szCs w:val="21"/>
              </w:rPr>
              <w:t>87</w:t>
            </w:r>
          </w:p>
        </w:tc>
        <w:tc>
          <w:tcPr>
            <w:tcW w:w="509" w:type="pct"/>
          </w:tcPr>
          <w:p w:rsidR="005578C1" w:rsidRPr="00F928DF" w:rsidRDefault="00E92512" w:rsidP="005578C1">
            <w:pPr>
              <w:pStyle w:val="a8"/>
              <w:ind w:firstLine="0"/>
              <w:jc w:val="center"/>
              <w:rPr>
                <w:szCs w:val="21"/>
              </w:rPr>
            </w:pPr>
            <w:r w:rsidRPr="00F928DF">
              <w:rPr>
                <w:szCs w:val="21"/>
              </w:rPr>
              <w:t>78</w:t>
            </w:r>
          </w:p>
        </w:tc>
        <w:tc>
          <w:tcPr>
            <w:tcW w:w="509" w:type="pct"/>
          </w:tcPr>
          <w:p w:rsidR="005578C1" w:rsidRPr="00F928DF" w:rsidRDefault="00E92512" w:rsidP="005578C1">
            <w:pPr>
              <w:pStyle w:val="a8"/>
              <w:ind w:firstLine="0"/>
              <w:jc w:val="center"/>
              <w:rPr>
                <w:szCs w:val="21"/>
              </w:rPr>
            </w:pPr>
            <w:r w:rsidRPr="00F928DF">
              <w:rPr>
                <w:szCs w:val="21"/>
              </w:rPr>
              <w:t>82</w:t>
            </w:r>
          </w:p>
        </w:tc>
        <w:tc>
          <w:tcPr>
            <w:tcW w:w="509" w:type="pct"/>
          </w:tcPr>
          <w:p w:rsidR="005578C1" w:rsidRPr="00F928DF" w:rsidRDefault="00E92512" w:rsidP="005578C1">
            <w:pPr>
              <w:pStyle w:val="a8"/>
              <w:ind w:firstLine="0"/>
              <w:jc w:val="center"/>
              <w:rPr>
                <w:szCs w:val="21"/>
              </w:rPr>
            </w:pPr>
            <w:r w:rsidRPr="00F928DF">
              <w:rPr>
                <w:szCs w:val="21"/>
              </w:rPr>
              <w:t>95</w:t>
            </w:r>
          </w:p>
        </w:tc>
      </w:tr>
    </w:tbl>
    <w:p w:rsidR="005578C1" w:rsidRPr="006F1DD5" w:rsidRDefault="005578C1" w:rsidP="005578C1">
      <w:pPr>
        <w:pStyle w:val="a8"/>
        <w:jc w:val="both"/>
        <w:rPr>
          <w:szCs w:val="21"/>
        </w:rPr>
      </w:pPr>
    </w:p>
    <w:p w:rsidR="005578C1" w:rsidRPr="006F1DD5" w:rsidRDefault="005578C1" w:rsidP="005578C1">
      <w:pPr>
        <w:ind w:firstLine="708"/>
        <w:jc w:val="both"/>
        <w:rPr>
          <w:szCs w:val="21"/>
        </w:rPr>
      </w:pPr>
      <w:r w:rsidRPr="006F1DD5">
        <w:rPr>
          <w:szCs w:val="21"/>
        </w:rPr>
        <w:t>Среднедушевой доход населения остается очен</w:t>
      </w:r>
      <w:r w:rsidR="00C308D8" w:rsidRPr="006F1DD5">
        <w:rPr>
          <w:szCs w:val="21"/>
        </w:rPr>
        <w:t>ь низким и в 20</w:t>
      </w:r>
      <w:r w:rsidR="00F928DF">
        <w:rPr>
          <w:szCs w:val="21"/>
        </w:rPr>
        <w:t>21</w:t>
      </w:r>
      <w:r w:rsidRPr="006F1DD5">
        <w:rPr>
          <w:szCs w:val="21"/>
        </w:rPr>
        <w:t xml:space="preserve"> году он составлял 8</w:t>
      </w:r>
      <w:r w:rsidR="00C308D8" w:rsidRPr="006F1DD5">
        <w:rPr>
          <w:szCs w:val="21"/>
        </w:rPr>
        <w:t>7,6</w:t>
      </w:r>
      <w:r w:rsidRPr="006F1DD5">
        <w:rPr>
          <w:szCs w:val="21"/>
        </w:rPr>
        <w:t xml:space="preserve"> % от величины прожиточного минимума (</w:t>
      </w:r>
      <w:r w:rsidR="00F928DF">
        <w:rPr>
          <w:szCs w:val="21"/>
        </w:rPr>
        <w:t>13793</w:t>
      </w:r>
      <w:r w:rsidRPr="006F1DD5">
        <w:rPr>
          <w:szCs w:val="21"/>
        </w:rPr>
        <w:t xml:space="preserve"> рублей).</w:t>
      </w:r>
    </w:p>
    <w:p w:rsidR="00B12EB3" w:rsidRPr="006F1DD5" w:rsidRDefault="005578C1" w:rsidP="00313F2D">
      <w:pPr>
        <w:pStyle w:val="a7"/>
        <w:rPr>
          <w:szCs w:val="21"/>
        </w:rPr>
      </w:pPr>
      <w:r w:rsidRPr="006F1DD5">
        <w:rPr>
          <w:szCs w:val="21"/>
        </w:rPr>
        <w:tab/>
      </w:r>
    </w:p>
    <w:p w:rsidR="005578C1" w:rsidRPr="006F1DD5" w:rsidRDefault="005D2AE2" w:rsidP="005578C1">
      <w:pPr>
        <w:pStyle w:val="a7"/>
        <w:outlineLvl w:val="0"/>
        <w:rPr>
          <w:b/>
          <w:szCs w:val="21"/>
        </w:rPr>
      </w:pPr>
      <w:r w:rsidRPr="006F1DD5">
        <w:rPr>
          <w:b/>
          <w:szCs w:val="21"/>
        </w:rPr>
        <w:t>1.3.8</w:t>
      </w:r>
      <w:r w:rsidR="005578C1" w:rsidRPr="006F1DD5">
        <w:rPr>
          <w:b/>
          <w:szCs w:val="21"/>
        </w:rPr>
        <w:t>. Трудовые ресурсы, занятость населения</w:t>
      </w:r>
    </w:p>
    <w:p w:rsidR="005578C1" w:rsidRDefault="005578C1" w:rsidP="005578C1">
      <w:pPr>
        <w:pStyle w:val="a7"/>
        <w:outlineLvl w:val="0"/>
        <w:rPr>
          <w:szCs w:val="21"/>
        </w:rPr>
      </w:pPr>
      <w:r w:rsidRPr="006F1DD5">
        <w:rPr>
          <w:szCs w:val="21"/>
        </w:rPr>
        <w:tab/>
        <w:t>Численность экономич</w:t>
      </w:r>
      <w:r w:rsidR="00957C72" w:rsidRPr="006F1DD5">
        <w:rPr>
          <w:szCs w:val="21"/>
        </w:rPr>
        <w:t>ески активного населения в 20</w:t>
      </w:r>
      <w:r w:rsidR="00F928DF">
        <w:rPr>
          <w:szCs w:val="21"/>
        </w:rPr>
        <w:t>21</w:t>
      </w:r>
      <w:r w:rsidR="00957C72" w:rsidRPr="006F1DD5">
        <w:rPr>
          <w:szCs w:val="21"/>
        </w:rPr>
        <w:t xml:space="preserve"> году составила </w:t>
      </w:r>
      <w:r w:rsidR="00F928DF">
        <w:rPr>
          <w:szCs w:val="21"/>
        </w:rPr>
        <w:t>128</w:t>
      </w:r>
      <w:r w:rsidR="005A3DAD">
        <w:rPr>
          <w:szCs w:val="21"/>
        </w:rPr>
        <w:t xml:space="preserve"> человек.</w:t>
      </w:r>
    </w:p>
    <w:p w:rsidR="005A3DAD" w:rsidRPr="006F1DD5" w:rsidRDefault="005A3DAD" w:rsidP="005578C1">
      <w:pPr>
        <w:pStyle w:val="a7"/>
        <w:outlineLvl w:val="0"/>
        <w:rPr>
          <w:szCs w:val="21"/>
        </w:rPr>
      </w:pPr>
    </w:p>
    <w:p w:rsidR="00957C72" w:rsidRPr="006F1DD5" w:rsidRDefault="00957C72" w:rsidP="005578C1">
      <w:pPr>
        <w:pStyle w:val="a7"/>
        <w:jc w:val="right"/>
        <w:outlineLvl w:val="0"/>
        <w:rPr>
          <w:szCs w:val="21"/>
        </w:rPr>
      </w:pPr>
    </w:p>
    <w:p w:rsidR="00957C72" w:rsidRDefault="00957C72" w:rsidP="005578C1">
      <w:pPr>
        <w:pStyle w:val="a7"/>
        <w:jc w:val="right"/>
        <w:outlineLvl w:val="0"/>
        <w:rPr>
          <w:szCs w:val="21"/>
        </w:rPr>
      </w:pPr>
    </w:p>
    <w:p w:rsidR="009F18D1" w:rsidRDefault="009F18D1" w:rsidP="005578C1">
      <w:pPr>
        <w:pStyle w:val="a7"/>
        <w:jc w:val="right"/>
        <w:outlineLvl w:val="0"/>
        <w:rPr>
          <w:szCs w:val="21"/>
        </w:rPr>
      </w:pPr>
    </w:p>
    <w:p w:rsidR="009F18D1" w:rsidRDefault="009F18D1" w:rsidP="005578C1">
      <w:pPr>
        <w:pStyle w:val="a7"/>
        <w:jc w:val="right"/>
        <w:outlineLvl w:val="0"/>
        <w:rPr>
          <w:szCs w:val="21"/>
        </w:rPr>
      </w:pPr>
    </w:p>
    <w:p w:rsidR="009F18D1" w:rsidRDefault="009F18D1" w:rsidP="005578C1">
      <w:pPr>
        <w:pStyle w:val="a7"/>
        <w:jc w:val="right"/>
        <w:outlineLvl w:val="0"/>
        <w:rPr>
          <w:szCs w:val="21"/>
        </w:rPr>
      </w:pPr>
    </w:p>
    <w:p w:rsidR="00B44D51" w:rsidRDefault="00B44D51" w:rsidP="005578C1">
      <w:pPr>
        <w:pStyle w:val="a7"/>
        <w:jc w:val="right"/>
        <w:outlineLvl w:val="0"/>
        <w:rPr>
          <w:szCs w:val="21"/>
        </w:rPr>
      </w:pPr>
    </w:p>
    <w:p w:rsidR="00B44D51" w:rsidRDefault="00B44D51" w:rsidP="005578C1">
      <w:pPr>
        <w:pStyle w:val="a7"/>
        <w:jc w:val="right"/>
        <w:outlineLvl w:val="0"/>
        <w:rPr>
          <w:szCs w:val="21"/>
        </w:rPr>
      </w:pPr>
    </w:p>
    <w:p w:rsidR="00B44D51" w:rsidRPr="006F1DD5" w:rsidRDefault="00B44D51" w:rsidP="005578C1">
      <w:pPr>
        <w:pStyle w:val="a7"/>
        <w:jc w:val="right"/>
        <w:outlineLvl w:val="0"/>
        <w:rPr>
          <w:szCs w:val="21"/>
        </w:rPr>
      </w:pPr>
    </w:p>
    <w:p w:rsidR="00F928DF" w:rsidRDefault="00F928DF" w:rsidP="005578C1">
      <w:pPr>
        <w:pStyle w:val="a7"/>
        <w:jc w:val="right"/>
        <w:outlineLvl w:val="0"/>
        <w:rPr>
          <w:szCs w:val="21"/>
        </w:rPr>
      </w:pPr>
    </w:p>
    <w:p w:rsidR="00F928DF" w:rsidRDefault="00F928DF" w:rsidP="005578C1">
      <w:pPr>
        <w:pStyle w:val="a7"/>
        <w:jc w:val="right"/>
        <w:outlineLvl w:val="0"/>
        <w:rPr>
          <w:szCs w:val="21"/>
        </w:rPr>
      </w:pPr>
    </w:p>
    <w:p w:rsidR="005578C1" w:rsidRPr="006F1DD5" w:rsidRDefault="005578C1" w:rsidP="005578C1">
      <w:pPr>
        <w:pStyle w:val="a7"/>
        <w:jc w:val="right"/>
        <w:outlineLvl w:val="0"/>
        <w:rPr>
          <w:szCs w:val="21"/>
        </w:rPr>
      </w:pPr>
      <w:r w:rsidRPr="006F1DD5">
        <w:rPr>
          <w:szCs w:val="21"/>
        </w:rPr>
        <w:lastRenderedPageBreak/>
        <w:t>Таблица 6</w:t>
      </w:r>
    </w:p>
    <w:p w:rsidR="005578C1" w:rsidRPr="006F1DD5" w:rsidRDefault="005578C1" w:rsidP="005578C1">
      <w:pPr>
        <w:pStyle w:val="a7"/>
        <w:jc w:val="center"/>
        <w:outlineLvl w:val="0"/>
        <w:rPr>
          <w:szCs w:val="21"/>
        </w:rPr>
      </w:pPr>
      <w:r w:rsidRPr="006F1DD5">
        <w:rPr>
          <w:szCs w:val="21"/>
        </w:rPr>
        <w:t>Характеристика трудовых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2"/>
        <w:gridCol w:w="1051"/>
        <w:gridCol w:w="1026"/>
        <w:gridCol w:w="1026"/>
        <w:gridCol w:w="1026"/>
      </w:tblGrid>
      <w:tr w:rsidR="005578C1" w:rsidRPr="006F1DD5">
        <w:trPr>
          <w:cantSplit/>
        </w:trPr>
        <w:tc>
          <w:tcPr>
            <w:tcW w:w="2843" w:type="pct"/>
            <w:vMerge w:val="restart"/>
          </w:tcPr>
          <w:p w:rsidR="005578C1" w:rsidRPr="006F1DD5" w:rsidRDefault="005578C1" w:rsidP="005578C1">
            <w:pPr>
              <w:pStyle w:val="a8"/>
              <w:ind w:firstLine="0"/>
              <w:jc w:val="center"/>
              <w:rPr>
                <w:szCs w:val="21"/>
              </w:rPr>
            </w:pPr>
            <w:r w:rsidRPr="006F1DD5">
              <w:rPr>
                <w:szCs w:val="21"/>
              </w:rPr>
              <w:t>Показатели</w:t>
            </w:r>
          </w:p>
        </w:tc>
        <w:tc>
          <w:tcPr>
            <w:tcW w:w="2157" w:type="pct"/>
            <w:gridSpan w:val="4"/>
          </w:tcPr>
          <w:p w:rsidR="005578C1" w:rsidRPr="006F1DD5" w:rsidRDefault="005578C1" w:rsidP="005578C1">
            <w:pPr>
              <w:pStyle w:val="a8"/>
              <w:ind w:firstLine="0"/>
              <w:jc w:val="center"/>
              <w:rPr>
                <w:szCs w:val="21"/>
              </w:rPr>
            </w:pPr>
            <w:proofErr w:type="gramStart"/>
            <w:r w:rsidRPr="006F1DD5">
              <w:rPr>
                <w:szCs w:val="21"/>
              </w:rPr>
              <w:t>г</w:t>
            </w:r>
            <w:proofErr w:type="gramEnd"/>
            <w:r w:rsidRPr="006F1DD5">
              <w:rPr>
                <w:szCs w:val="21"/>
              </w:rPr>
              <w:t xml:space="preserve"> о </w:t>
            </w:r>
            <w:proofErr w:type="spellStart"/>
            <w:r w:rsidRPr="006F1DD5">
              <w:rPr>
                <w:szCs w:val="21"/>
              </w:rPr>
              <w:t>д</w:t>
            </w:r>
            <w:proofErr w:type="spellEnd"/>
            <w:r w:rsidRPr="006F1DD5">
              <w:rPr>
                <w:szCs w:val="21"/>
              </w:rPr>
              <w:t xml:space="preserve"> </w:t>
            </w:r>
            <w:proofErr w:type="spellStart"/>
            <w:r w:rsidRPr="006F1DD5">
              <w:rPr>
                <w:szCs w:val="21"/>
              </w:rPr>
              <w:t>ы</w:t>
            </w:r>
            <w:proofErr w:type="spellEnd"/>
          </w:p>
        </w:tc>
      </w:tr>
      <w:tr w:rsidR="005578C1" w:rsidRPr="006F1DD5">
        <w:trPr>
          <w:cantSplit/>
        </w:trPr>
        <w:tc>
          <w:tcPr>
            <w:tcW w:w="2843" w:type="pct"/>
            <w:vMerge/>
          </w:tcPr>
          <w:p w:rsidR="005578C1" w:rsidRPr="006F1DD5" w:rsidRDefault="005578C1" w:rsidP="005578C1">
            <w:pPr>
              <w:pStyle w:val="a8"/>
              <w:ind w:firstLine="0"/>
              <w:jc w:val="center"/>
              <w:rPr>
                <w:szCs w:val="21"/>
              </w:rPr>
            </w:pPr>
          </w:p>
        </w:tc>
        <w:tc>
          <w:tcPr>
            <w:tcW w:w="549" w:type="pct"/>
          </w:tcPr>
          <w:p w:rsidR="005578C1" w:rsidRPr="006F1DD5" w:rsidRDefault="00640E6B" w:rsidP="005A3DAD">
            <w:pPr>
              <w:pStyle w:val="a8"/>
              <w:ind w:firstLine="0"/>
              <w:jc w:val="center"/>
              <w:rPr>
                <w:szCs w:val="21"/>
              </w:rPr>
            </w:pPr>
            <w:r w:rsidRPr="006F1DD5">
              <w:rPr>
                <w:szCs w:val="21"/>
              </w:rPr>
              <w:t>20</w:t>
            </w:r>
            <w:r w:rsidR="00F928DF">
              <w:rPr>
                <w:szCs w:val="21"/>
              </w:rPr>
              <w:t>18</w:t>
            </w:r>
          </w:p>
        </w:tc>
        <w:tc>
          <w:tcPr>
            <w:tcW w:w="536" w:type="pct"/>
          </w:tcPr>
          <w:p w:rsidR="005578C1" w:rsidRPr="006F1DD5" w:rsidRDefault="00640E6B" w:rsidP="005A3DAD">
            <w:pPr>
              <w:pStyle w:val="a8"/>
              <w:ind w:firstLine="0"/>
              <w:jc w:val="center"/>
              <w:rPr>
                <w:szCs w:val="21"/>
              </w:rPr>
            </w:pPr>
            <w:r w:rsidRPr="006F1DD5">
              <w:rPr>
                <w:szCs w:val="21"/>
              </w:rPr>
              <w:t>20</w:t>
            </w:r>
            <w:r w:rsidR="005A3DAD">
              <w:rPr>
                <w:szCs w:val="21"/>
              </w:rPr>
              <w:t>1</w:t>
            </w:r>
            <w:r w:rsidR="00F928DF">
              <w:rPr>
                <w:szCs w:val="21"/>
              </w:rPr>
              <w:t>9</w:t>
            </w:r>
          </w:p>
        </w:tc>
        <w:tc>
          <w:tcPr>
            <w:tcW w:w="536" w:type="pct"/>
          </w:tcPr>
          <w:p w:rsidR="005578C1" w:rsidRPr="006F1DD5" w:rsidRDefault="00957C72" w:rsidP="005A3DAD">
            <w:pPr>
              <w:pStyle w:val="a8"/>
              <w:ind w:firstLine="0"/>
              <w:jc w:val="center"/>
              <w:rPr>
                <w:szCs w:val="21"/>
              </w:rPr>
            </w:pPr>
            <w:r w:rsidRPr="006F1DD5">
              <w:rPr>
                <w:szCs w:val="21"/>
              </w:rPr>
              <w:t>20</w:t>
            </w:r>
            <w:r w:rsidR="00F928DF">
              <w:rPr>
                <w:szCs w:val="21"/>
              </w:rPr>
              <w:t>20</w:t>
            </w:r>
          </w:p>
        </w:tc>
        <w:tc>
          <w:tcPr>
            <w:tcW w:w="536" w:type="pct"/>
          </w:tcPr>
          <w:p w:rsidR="005578C1" w:rsidRPr="006F1DD5" w:rsidRDefault="00957C72" w:rsidP="005A3DAD">
            <w:pPr>
              <w:pStyle w:val="a8"/>
              <w:ind w:firstLine="0"/>
              <w:jc w:val="center"/>
              <w:rPr>
                <w:szCs w:val="21"/>
              </w:rPr>
            </w:pPr>
            <w:r w:rsidRPr="006F1DD5">
              <w:rPr>
                <w:szCs w:val="21"/>
              </w:rPr>
              <w:t>20</w:t>
            </w:r>
            <w:r w:rsidR="005A3DAD">
              <w:rPr>
                <w:szCs w:val="21"/>
              </w:rPr>
              <w:t>2</w:t>
            </w:r>
            <w:r w:rsidR="00F928DF">
              <w:rPr>
                <w:szCs w:val="21"/>
              </w:rPr>
              <w:t>1</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1. Среднегодовая численность занятых в экономике (чел.)</w:t>
            </w:r>
          </w:p>
        </w:tc>
        <w:tc>
          <w:tcPr>
            <w:tcW w:w="549" w:type="pct"/>
          </w:tcPr>
          <w:p w:rsidR="005578C1" w:rsidRPr="006F1DD5" w:rsidRDefault="00F928DF" w:rsidP="005578C1">
            <w:pPr>
              <w:pStyle w:val="a8"/>
              <w:ind w:firstLine="0"/>
              <w:jc w:val="center"/>
              <w:rPr>
                <w:szCs w:val="21"/>
              </w:rPr>
            </w:pPr>
            <w:r>
              <w:rPr>
                <w:szCs w:val="21"/>
              </w:rPr>
              <w:t>170</w:t>
            </w:r>
          </w:p>
        </w:tc>
        <w:tc>
          <w:tcPr>
            <w:tcW w:w="536" w:type="pct"/>
          </w:tcPr>
          <w:p w:rsidR="005578C1" w:rsidRPr="006F1DD5" w:rsidRDefault="00F928DF" w:rsidP="005578C1">
            <w:pPr>
              <w:pStyle w:val="a8"/>
              <w:ind w:firstLine="0"/>
              <w:jc w:val="center"/>
              <w:rPr>
                <w:szCs w:val="21"/>
              </w:rPr>
            </w:pPr>
            <w:r>
              <w:rPr>
                <w:szCs w:val="21"/>
              </w:rPr>
              <w:t>150</w:t>
            </w:r>
          </w:p>
        </w:tc>
        <w:tc>
          <w:tcPr>
            <w:tcW w:w="536" w:type="pct"/>
          </w:tcPr>
          <w:p w:rsidR="005578C1" w:rsidRPr="006F1DD5" w:rsidRDefault="00F928DF" w:rsidP="005578C1">
            <w:pPr>
              <w:pStyle w:val="a8"/>
              <w:ind w:firstLine="0"/>
              <w:jc w:val="center"/>
              <w:rPr>
                <w:szCs w:val="21"/>
              </w:rPr>
            </w:pPr>
            <w:r>
              <w:rPr>
                <w:szCs w:val="21"/>
              </w:rPr>
              <w:t>130</w:t>
            </w:r>
          </w:p>
        </w:tc>
        <w:tc>
          <w:tcPr>
            <w:tcW w:w="536" w:type="pct"/>
          </w:tcPr>
          <w:p w:rsidR="005578C1" w:rsidRPr="006F1DD5" w:rsidRDefault="00F928DF" w:rsidP="005578C1">
            <w:pPr>
              <w:pStyle w:val="a8"/>
              <w:ind w:firstLine="0"/>
              <w:jc w:val="center"/>
              <w:rPr>
                <w:szCs w:val="21"/>
              </w:rPr>
            </w:pPr>
            <w:r>
              <w:rPr>
                <w:szCs w:val="21"/>
              </w:rPr>
              <w:t>128</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xml:space="preserve">2. Доля среднегодовой численности </w:t>
            </w:r>
            <w:proofErr w:type="gramStart"/>
            <w:r w:rsidRPr="006F1DD5">
              <w:rPr>
                <w:szCs w:val="21"/>
              </w:rPr>
              <w:t>занятых</w:t>
            </w:r>
            <w:proofErr w:type="gramEnd"/>
            <w:r w:rsidRPr="006F1DD5">
              <w:rPr>
                <w:szCs w:val="21"/>
              </w:rPr>
              <w:t xml:space="preserve"> в экономике поселения в среднегодовой численности занятых в экономике области (%)</w:t>
            </w:r>
          </w:p>
        </w:tc>
        <w:tc>
          <w:tcPr>
            <w:tcW w:w="549" w:type="pct"/>
          </w:tcPr>
          <w:p w:rsidR="005578C1" w:rsidRPr="006F1DD5" w:rsidRDefault="00957C72" w:rsidP="005578C1">
            <w:pPr>
              <w:pStyle w:val="a8"/>
              <w:ind w:firstLine="0"/>
              <w:jc w:val="center"/>
              <w:rPr>
                <w:szCs w:val="21"/>
              </w:rPr>
            </w:pPr>
            <w:r w:rsidRPr="006F1DD5">
              <w:rPr>
                <w:szCs w:val="21"/>
              </w:rPr>
              <w:t>3,74</w:t>
            </w:r>
          </w:p>
        </w:tc>
        <w:tc>
          <w:tcPr>
            <w:tcW w:w="536" w:type="pct"/>
          </w:tcPr>
          <w:p w:rsidR="005578C1" w:rsidRPr="006F1DD5" w:rsidRDefault="00957C72" w:rsidP="005578C1">
            <w:pPr>
              <w:pStyle w:val="a8"/>
              <w:ind w:firstLine="0"/>
              <w:jc w:val="center"/>
              <w:rPr>
                <w:szCs w:val="21"/>
              </w:rPr>
            </w:pPr>
            <w:r w:rsidRPr="006F1DD5">
              <w:rPr>
                <w:szCs w:val="21"/>
              </w:rPr>
              <w:t>3,5</w:t>
            </w:r>
          </w:p>
        </w:tc>
        <w:tc>
          <w:tcPr>
            <w:tcW w:w="536" w:type="pct"/>
          </w:tcPr>
          <w:p w:rsidR="005578C1" w:rsidRPr="006F1DD5" w:rsidRDefault="00957C72" w:rsidP="005578C1">
            <w:pPr>
              <w:pStyle w:val="a8"/>
              <w:ind w:firstLine="0"/>
              <w:jc w:val="center"/>
              <w:rPr>
                <w:szCs w:val="21"/>
              </w:rPr>
            </w:pPr>
            <w:r w:rsidRPr="006F1DD5">
              <w:rPr>
                <w:szCs w:val="21"/>
              </w:rPr>
              <w:t>3,7</w:t>
            </w:r>
          </w:p>
        </w:tc>
        <w:tc>
          <w:tcPr>
            <w:tcW w:w="536" w:type="pct"/>
          </w:tcPr>
          <w:p w:rsidR="005578C1" w:rsidRPr="006F1DD5" w:rsidRDefault="00957C72" w:rsidP="005578C1">
            <w:pPr>
              <w:pStyle w:val="a8"/>
              <w:ind w:firstLine="0"/>
              <w:jc w:val="center"/>
              <w:rPr>
                <w:szCs w:val="21"/>
              </w:rPr>
            </w:pPr>
            <w:r w:rsidRPr="006F1DD5">
              <w:rPr>
                <w:szCs w:val="21"/>
              </w:rPr>
              <w:t>3,5</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xml:space="preserve">3. Распределение численности </w:t>
            </w:r>
            <w:proofErr w:type="gramStart"/>
            <w:r w:rsidRPr="006F1DD5">
              <w:rPr>
                <w:szCs w:val="21"/>
              </w:rPr>
              <w:t>занятых</w:t>
            </w:r>
            <w:proofErr w:type="gramEnd"/>
            <w:r w:rsidRPr="006F1DD5">
              <w:rPr>
                <w:szCs w:val="21"/>
              </w:rPr>
              <w:t xml:space="preserve"> по отраслям экономики (%):</w:t>
            </w:r>
          </w:p>
        </w:tc>
        <w:tc>
          <w:tcPr>
            <w:tcW w:w="549" w:type="pct"/>
          </w:tcPr>
          <w:p w:rsidR="005578C1" w:rsidRPr="006F1DD5" w:rsidRDefault="005578C1" w:rsidP="005578C1">
            <w:pPr>
              <w:pStyle w:val="a8"/>
              <w:ind w:firstLine="0"/>
              <w:jc w:val="center"/>
              <w:rPr>
                <w:szCs w:val="21"/>
              </w:rPr>
            </w:pPr>
            <w:r w:rsidRPr="006F1DD5">
              <w:rPr>
                <w:szCs w:val="21"/>
              </w:rPr>
              <w:t>100</w:t>
            </w:r>
          </w:p>
        </w:tc>
        <w:tc>
          <w:tcPr>
            <w:tcW w:w="536" w:type="pct"/>
          </w:tcPr>
          <w:p w:rsidR="005578C1" w:rsidRPr="006F1DD5" w:rsidRDefault="005578C1" w:rsidP="005578C1">
            <w:pPr>
              <w:pStyle w:val="a8"/>
              <w:ind w:firstLine="0"/>
              <w:jc w:val="center"/>
              <w:rPr>
                <w:szCs w:val="21"/>
              </w:rPr>
            </w:pPr>
            <w:r w:rsidRPr="006F1DD5">
              <w:rPr>
                <w:szCs w:val="21"/>
              </w:rPr>
              <w:t>100</w:t>
            </w:r>
          </w:p>
        </w:tc>
        <w:tc>
          <w:tcPr>
            <w:tcW w:w="536" w:type="pct"/>
          </w:tcPr>
          <w:p w:rsidR="005578C1" w:rsidRPr="006F1DD5" w:rsidRDefault="005578C1" w:rsidP="005578C1">
            <w:pPr>
              <w:pStyle w:val="a8"/>
              <w:ind w:firstLine="0"/>
              <w:jc w:val="center"/>
              <w:rPr>
                <w:szCs w:val="21"/>
              </w:rPr>
            </w:pPr>
            <w:r w:rsidRPr="006F1DD5">
              <w:rPr>
                <w:szCs w:val="21"/>
              </w:rPr>
              <w:t>100</w:t>
            </w:r>
          </w:p>
        </w:tc>
        <w:tc>
          <w:tcPr>
            <w:tcW w:w="536" w:type="pct"/>
          </w:tcPr>
          <w:p w:rsidR="005578C1" w:rsidRPr="006F1DD5" w:rsidRDefault="00957C72" w:rsidP="005578C1">
            <w:pPr>
              <w:pStyle w:val="a8"/>
              <w:ind w:firstLine="0"/>
              <w:jc w:val="center"/>
              <w:rPr>
                <w:szCs w:val="21"/>
              </w:rPr>
            </w:pPr>
            <w:r w:rsidRPr="006F1DD5">
              <w:rPr>
                <w:szCs w:val="21"/>
              </w:rPr>
              <w:t>100</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промышленность</w:t>
            </w:r>
          </w:p>
        </w:tc>
        <w:tc>
          <w:tcPr>
            <w:tcW w:w="549" w:type="pct"/>
          </w:tcPr>
          <w:p w:rsidR="005578C1" w:rsidRPr="006F1DD5" w:rsidRDefault="00957C72" w:rsidP="005578C1">
            <w:pPr>
              <w:pStyle w:val="a8"/>
              <w:ind w:firstLine="0"/>
              <w:jc w:val="center"/>
              <w:rPr>
                <w:szCs w:val="21"/>
              </w:rPr>
            </w:pPr>
            <w:r w:rsidRPr="006F1DD5">
              <w:rPr>
                <w:szCs w:val="21"/>
              </w:rPr>
              <w:t>2,9</w:t>
            </w:r>
          </w:p>
        </w:tc>
        <w:tc>
          <w:tcPr>
            <w:tcW w:w="536" w:type="pct"/>
          </w:tcPr>
          <w:p w:rsidR="005578C1" w:rsidRPr="006F1DD5" w:rsidRDefault="00393273" w:rsidP="005578C1">
            <w:pPr>
              <w:pStyle w:val="a8"/>
              <w:ind w:firstLine="0"/>
              <w:jc w:val="center"/>
              <w:rPr>
                <w:szCs w:val="21"/>
              </w:rPr>
            </w:pPr>
            <w:r w:rsidRPr="006F1DD5">
              <w:rPr>
                <w:szCs w:val="21"/>
              </w:rPr>
              <w:t>2,9</w:t>
            </w:r>
          </w:p>
        </w:tc>
        <w:tc>
          <w:tcPr>
            <w:tcW w:w="536" w:type="pct"/>
          </w:tcPr>
          <w:p w:rsidR="005578C1" w:rsidRPr="006F1DD5" w:rsidRDefault="00393273" w:rsidP="005578C1">
            <w:pPr>
              <w:pStyle w:val="a8"/>
              <w:ind w:firstLine="0"/>
              <w:jc w:val="center"/>
              <w:rPr>
                <w:szCs w:val="21"/>
              </w:rPr>
            </w:pPr>
            <w:r w:rsidRPr="006F1DD5">
              <w:rPr>
                <w:szCs w:val="21"/>
              </w:rPr>
              <w:t>1,8</w:t>
            </w:r>
          </w:p>
        </w:tc>
        <w:tc>
          <w:tcPr>
            <w:tcW w:w="536" w:type="pct"/>
          </w:tcPr>
          <w:p w:rsidR="005578C1" w:rsidRPr="006F1DD5" w:rsidRDefault="00393273" w:rsidP="005578C1">
            <w:pPr>
              <w:pStyle w:val="a8"/>
              <w:ind w:firstLine="0"/>
              <w:jc w:val="center"/>
              <w:rPr>
                <w:szCs w:val="21"/>
              </w:rPr>
            </w:pPr>
            <w:r w:rsidRPr="006F1DD5">
              <w:rPr>
                <w:szCs w:val="21"/>
              </w:rPr>
              <w:t>1,3</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сельское хозяйство</w:t>
            </w:r>
          </w:p>
        </w:tc>
        <w:tc>
          <w:tcPr>
            <w:tcW w:w="549" w:type="pct"/>
          </w:tcPr>
          <w:p w:rsidR="005578C1" w:rsidRPr="006F1DD5" w:rsidRDefault="00957C72" w:rsidP="005578C1">
            <w:pPr>
              <w:pStyle w:val="a8"/>
              <w:ind w:firstLine="0"/>
              <w:jc w:val="center"/>
              <w:rPr>
                <w:szCs w:val="21"/>
              </w:rPr>
            </w:pPr>
            <w:r w:rsidRPr="006F1DD5">
              <w:rPr>
                <w:szCs w:val="21"/>
              </w:rPr>
              <w:t>79,2</w:t>
            </w:r>
          </w:p>
        </w:tc>
        <w:tc>
          <w:tcPr>
            <w:tcW w:w="536" w:type="pct"/>
          </w:tcPr>
          <w:p w:rsidR="005578C1" w:rsidRPr="006F1DD5" w:rsidRDefault="00393273" w:rsidP="005578C1">
            <w:pPr>
              <w:pStyle w:val="a8"/>
              <w:ind w:firstLine="0"/>
              <w:jc w:val="center"/>
              <w:rPr>
                <w:szCs w:val="21"/>
              </w:rPr>
            </w:pPr>
            <w:r w:rsidRPr="006F1DD5">
              <w:rPr>
                <w:szCs w:val="21"/>
              </w:rPr>
              <w:t>78,7</w:t>
            </w:r>
          </w:p>
        </w:tc>
        <w:tc>
          <w:tcPr>
            <w:tcW w:w="536" w:type="pct"/>
          </w:tcPr>
          <w:p w:rsidR="005578C1" w:rsidRPr="006F1DD5" w:rsidRDefault="00393273" w:rsidP="005578C1">
            <w:pPr>
              <w:pStyle w:val="a8"/>
              <w:ind w:firstLine="0"/>
              <w:jc w:val="center"/>
              <w:rPr>
                <w:szCs w:val="21"/>
              </w:rPr>
            </w:pPr>
            <w:r w:rsidRPr="006F1DD5">
              <w:rPr>
                <w:szCs w:val="21"/>
              </w:rPr>
              <w:t>76,9</w:t>
            </w:r>
          </w:p>
        </w:tc>
        <w:tc>
          <w:tcPr>
            <w:tcW w:w="536" w:type="pct"/>
          </w:tcPr>
          <w:p w:rsidR="005578C1" w:rsidRPr="006F1DD5" w:rsidRDefault="00393273" w:rsidP="005578C1">
            <w:pPr>
              <w:pStyle w:val="a8"/>
              <w:ind w:firstLine="0"/>
              <w:jc w:val="center"/>
              <w:rPr>
                <w:szCs w:val="21"/>
              </w:rPr>
            </w:pPr>
            <w:r w:rsidRPr="006F1DD5">
              <w:rPr>
                <w:szCs w:val="21"/>
              </w:rPr>
              <w:t>74,3</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лесное хозяйство</w:t>
            </w:r>
          </w:p>
        </w:tc>
        <w:tc>
          <w:tcPr>
            <w:tcW w:w="549" w:type="pct"/>
          </w:tcPr>
          <w:p w:rsidR="005578C1" w:rsidRPr="006F1DD5" w:rsidRDefault="00957C72" w:rsidP="005578C1">
            <w:pPr>
              <w:pStyle w:val="a8"/>
              <w:ind w:firstLine="0"/>
              <w:jc w:val="center"/>
              <w:rPr>
                <w:szCs w:val="21"/>
              </w:rPr>
            </w:pPr>
            <w:r w:rsidRPr="006F1DD5">
              <w:rPr>
                <w:szCs w:val="21"/>
              </w:rPr>
              <w:t>0,5</w:t>
            </w:r>
          </w:p>
        </w:tc>
        <w:tc>
          <w:tcPr>
            <w:tcW w:w="536" w:type="pct"/>
          </w:tcPr>
          <w:p w:rsidR="005578C1" w:rsidRPr="006F1DD5" w:rsidRDefault="005578C1" w:rsidP="005578C1">
            <w:pPr>
              <w:pStyle w:val="a8"/>
              <w:ind w:firstLine="0"/>
              <w:jc w:val="center"/>
              <w:rPr>
                <w:szCs w:val="21"/>
              </w:rPr>
            </w:pPr>
            <w:r w:rsidRPr="006F1DD5">
              <w:rPr>
                <w:szCs w:val="21"/>
              </w:rPr>
              <w:t>0,2</w:t>
            </w:r>
          </w:p>
        </w:tc>
        <w:tc>
          <w:tcPr>
            <w:tcW w:w="536" w:type="pct"/>
          </w:tcPr>
          <w:p w:rsidR="005578C1" w:rsidRPr="006F1DD5" w:rsidRDefault="005578C1" w:rsidP="005578C1">
            <w:pPr>
              <w:pStyle w:val="a8"/>
              <w:ind w:firstLine="0"/>
              <w:jc w:val="center"/>
              <w:rPr>
                <w:szCs w:val="21"/>
              </w:rPr>
            </w:pPr>
            <w:r w:rsidRPr="006F1DD5">
              <w:rPr>
                <w:szCs w:val="21"/>
              </w:rPr>
              <w:t>0,2</w:t>
            </w:r>
          </w:p>
        </w:tc>
        <w:tc>
          <w:tcPr>
            <w:tcW w:w="536" w:type="pct"/>
          </w:tcPr>
          <w:p w:rsidR="005578C1" w:rsidRPr="006F1DD5" w:rsidRDefault="00957C72" w:rsidP="005578C1">
            <w:pPr>
              <w:pStyle w:val="a8"/>
              <w:ind w:firstLine="0"/>
              <w:jc w:val="center"/>
              <w:rPr>
                <w:szCs w:val="21"/>
              </w:rPr>
            </w:pPr>
            <w:r w:rsidRPr="006F1DD5">
              <w:rPr>
                <w:szCs w:val="21"/>
              </w:rPr>
              <w:t>0,2</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строительство</w:t>
            </w:r>
          </w:p>
        </w:tc>
        <w:tc>
          <w:tcPr>
            <w:tcW w:w="549" w:type="pct"/>
          </w:tcPr>
          <w:p w:rsidR="005578C1" w:rsidRPr="006F1DD5" w:rsidRDefault="00957C72" w:rsidP="005578C1">
            <w:pPr>
              <w:pStyle w:val="a8"/>
              <w:ind w:firstLine="0"/>
              <w:jc w:val="center"/>
              <w:rPr>
                <w:szCs w:val="21"/>
              </w:rPr>
            </w:pPr>
            <w:r w:rsidRPr="006F1DD5">
              <w:rPr>
                <w:szCs w:val="21"/>
              </w:rPr>
              <w:t>-</w:t>
            </w:r>
          </w:p>
        </w:tc>
        <w:tc>
          <w:tcPr>
            <w:tcW w:w="536" w:type="pct"/>
          </w:tcPr>
          <w:p w:rsidR="005578C1" w:rsidRPr="006F1DD5" w:rsidRDefault="005578C1" w:rsidP="005578C1">
            <w:pPr>
              <w:pStyle w:val="a8"/>
              <w:ind w:firstLine="0"/>
              <w:jc w:val="center"/>
              <w:rPr>
                <w:szCs w:val="21"/>
              </w:rPr>
            </w:pPr>
            <w:r w:rsidRPr="006F1DD5">
              <w:rPr>
                <w:szCs w:val="21"/>
              </w:rPr>
              <w:t>-</w:t>
            </w:r>
          </w:p>
        </w:tc>
        <w:tc>
          <w:tcPr>
            <w:tcW w:w="536" w:type="pct"/>
          </w:tcPr>
          <w:p w:rsidR="005578C1" w:rsidRPr="006F1DD5" w:rsidRDefault="005578C1" w:rsidP="005578C1">
            <w:pPr>
              <w:pStyle w:val="a8"/>
              <w:ind w:firstLine="0"/>
              <w:jc w:val="center"/>
              <w:rPr>
                <w:szCs w:val="21"/>
              </w:rPr>
            </w:pPr>
            <w:r w:rsidRPr="006F1DD5">
              <w:rPr>
                <w:szCs w:val="21"/>
              </w:rPr>
              <w:t>-</w:t>
            </w:r>
          </w:p>
        </w:tc>
        <w:tc>
          <w:tcPr>
            <w:tcW w:w="536" w:type="pct"/>
          </w:tcPr>
          <w:p w:rsidR="005578C1" w:rsidRPr="006F1DD5" w:rsidRDefault="00957C72" w:rsidP="005578C1">
            <w:pPr>
              <w:pStyle w:val="a8"/>
              <w:ind w:firstLine="0"/>
              <w:jc w:val="center"/>
              <w:rPr>
                <w:szCs w:val="21"/>
              </w:rPr>
            </w:pPr>
            <w:r w:rsidRPr="006F1DD5">
              <w:rPr>
                <w:szCs w:val="21"/>
              </w:rPr>
              <w:t>-</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-транспорт и связь</w:t>
            </w:r>
          </w:p>
        </w:tc>
        <w:tc>
          <w:tcPr>
            <w:tcW w:w="549" w:type="pct"/>
          </w:tcPr>
          <w:p w:rsidR="005578C1" w:rsidRPr="006F1DD5" w:rsidRDefault="00957C72" w:rsidP="005578C1">
            <w:pPr>
              <w:pStyle w:val="a8"/>
              <w:ind w:firstLine="0"/>
              <w:jc w:val="center"/>
              <w:rPr>
                <w:szCs w:val="21"/>
              </w:rPr>
            </w:pPr>
            <w:r w:rsidRPr="006F1DD5">
              <w:rPr>
                <w:szCs w:val="21"/>
              </w:rPr>
              <w:t>0,5</w:t>
            </w:r>
          </w:p>
        </w:tc>
        <w:tc>
          <w:tcPr>
            <w:tcW w:w="536" w:type="pct"/>
          </w:tcPr>
          <w:p w:rsidR="005578C1" w:rsidRPr="006F1DD5" w:rsidRDefault="005578C1" w:rsidP="005578C1">
            <w:pPr>
              <w:pStyle w:val="a8"/>
              <w:ind w:firstLine="0"/>
              <w:jc w:val="center"/>
              <w:rPr>
                <w:szCs w:val="21"/>
              </w:rPr>
            </w:pPr>
            <w:r w:rsidRPr="006F1DD5">
              <w:rPr>
                <w:szCs w:val="21"/>
              </w:rPr>
              <w:t>0,5</w:t>
            </w:r>
          </w:p>
        </w:tc>
        <w:tc>
          <w:tcPr>
            <w:tcW w:w="536" w:type="pct"/>
          </w:tcPr>
          <w:p w:rsidR="005578C1" w:rsidRPr="006F1DD5" w:rsidRDefault="005578C1" w:rsidP="005578C1">
            <w:pPr>
              <w:pStyle w:val="a8"/>
              <w:ind w:firstLine="0"/>
              <w:jc w:val="center"/>
              <w:rPr>
                <w:szCs w:val="21"/>
              </w:rPr>
            </w:pPr>
            <w:r w:rsidRPr="006F1DD5">
              <w:rPr>
                <w:szCs w:val="21"/>
              </w:rPr>
              <w:t>0,5</w:t>
            </w:r>
          </w:p>
        </w:tc>
        <w:tc>
          <w:tcPr>
            <w:tcW w:w="536" w:type="pct"/>
          </w:tcPr>
          <w:p w:rsidR="005578C1" w:rsidRPr="006F1DD5" w:rsidRDefault="003567ED" w:rsidP="005578C1">
            <w:pPr>
              <w:pStyle w:val="a8"/>
              <w:ind w:firstLine="0"/>
              <w:jc w:val="center"/>
              <w:rPr>
                <w:szCs w:val="21"/>
              </w:rPr>
            </w:pPr>
            <w:r w:rsidRPr="006F1DD5">
              <w:rPr>
                <w:szCs w:val="21"/>
              </w:rPr>
              <w:t>0,5</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здравоохранение</w:t>
            </w:r>
          </w:p>
        </w:tc>
        <w:tc>
          <w:tcPr>
            <w:tcW w:w="549" w:type="pct"/>
          </w:tcPr>
          <w:p w:rsidR="005578C1" w:rsidRPr="006F1DD5" w:rsidRDefault="00957C72" w:rsidP="005578C1">
            <w:pPr>
              <w:pStyle w:val="a8"/>
              <w:ind w:firstLine="0"/>
              <w:jc w:val="center"/>
              <w:rPr>
                <w:szCs w:val="21"/>
              </w:rPr>
            </w:pPr>
            <w:r w:rsidRPr="006F1DD5">
              <w:rPr>
                <w:szCs w:val="21"/>
              </w:rPr>
              <w:t>1,6</w:t>
            </w:r>
          </w:p>
        </w:tc>
        <w:tc>
          <w:tcPr>
            <w:tcW w:w="536" w:type="pct"/>
          </w:tcPr>
          <w:p w:rsidR="005578C1" w:rsidRPr="006F1DD5" w:rsidRDefault="008D0A3D" w:rsidP="005578C1">
            <w:pPr>
              <w:pStyle w:val="a8"/>
              <w:ind w:firstLine="0"/>
              <w:jc w:val="center"/>
              <w:rPr>
                <w:szCs w:val="21"/>
              </w:rPr>
            </w:pPr>
            <w:r w:rsidRPr="006F1DD5">
              <w:rPr>
                <w:szCs w:val="21"/>
              </w:rPr>
              <w:t>1,5</w:t>
            </w:r>
          </w:p>
        </w:tc>
        <w:tc>
          <w:tcPr>
            <w:tcW w:w="536" w:type="pct"/>
          </w:tcPr>
          <w:p w:rsidR="005578C1" w:rsidRPr="006F1DD5" w:rsidRDefault="008D0A3D" w:rsidP="005578C1">
            <w:pPr>
              <w:pStyle w:val="a8"/>
              <w:ind w:firstLine="0"/>
              <w:jc w:val="center"/>
              <w:rPr>
                <w:szCs w:val="21"/>
              </w:rPr>
            </w:pPr>
            <w:r w:rsidRPr="006F1DD5">
              <w:rPr>
                <w:szCs w:val="21"/>
              </w:rPr>
              <w:t>1,7</w:t>
            </w:r>
          </w:p>
        </w:tc>
        <w:tc>
          <w:tcPr>
            <w:tcW w:w="536" w:type="pct"/>
          </w:tcPr>
          <w:p w:rsidR="005578C1" w:rsidRPr="006F1DD5" w:rsidRDefault="003567ED" w:rsidP="005578C1">
            <w:pPr>
              <w:pStyle w:val="a8"/>
              <w:ind w:firstLine="0"/>
              <w:jc w:val="center"/>
              <w:rPr>
                <w:szCs w:val="21"/>
              </w:rPr>
            </w:pPr>
            <w:r w:rsidRPr="006F1DD5">
              <w:rPr>
                <w:szCs w:val="21"/>
              </w:rPr>
              <w:t>1,7</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образование</w:t>
            </w:r>
          </w:p>
        </w:tc>
        <w:tc>
          <w:tcPr>
            <w:tcW w:w="549" w:type="pct"/>
          </w:tcPr>
          <w:p w:rsidR="005578C1" w:rsidRPr="006F1DD5" w:rsidRDefault="00957C72" w:rsidP="005578C1">
            <w:pPr>
              <w:pStyle w:val="a8"/>
              <w:ind w:firstLine="0"/>
              <w:jc w:val="center"/>
              <w:rPr>
                <w:szCs w:val="21"/>
              </w:rPr>
            </w:pPr>
            <w:r w:rsidRPr="006F1DD5">
              <w:rPr>
                <w:szCs w:val="21"/>
              </w:rPr>
              <w:t>13,7</w:t>
            </w:r>
          </w:p>
        </w:tc>
        <w:tc>
          <w:tcPr>
            <w:tcW w:w="536" w:type="pct"/>
          </w:tcPr>
          <w:p w:rsidR="005578C1" w:rsidRPr="006F1DD5" w:rsidRDefault="005578C1" w:rsidP="005578C1">
            <w:pPr>
              <w:pStyle w:val="a8"/>
              <w:ind w:firstLine="0"/>
              <w:jc w:val="center"/>
              <w:rPr>
                <w:szCs w:val="21"/>
              </w:rPr>
            </w:pPr>
            <w:r w:rsidRPr="006F1DD5">
              <w:rPr>
                <w:szCs w:val="21"/>
              </w:rPr>
              <w:t>13,6</w:t>
            </w:r>
          </w:p>
        </w:tc>
        <w:tc>
          <w:tcPr>
            <w:tcW w:w="536" w:type="pct"/>
          </w:tcPr>
          <w:p w:rsidR="005578C1" w:rsidRPr="006F1DD5" w:rsidRDefault="005578C1" w:rsidP="005578C1">
            <w:pPr>
              <w:pStyle w:val="a8"/>
              <w:ind w:firstLine="0"/>
              <w:jc w:val="center"/>
              <w:rPr>
                <w:szCs w:val="21"/>
              </w:rPr>
            </w:pPr>
            <w:r w:rsidRPr="006F1DD5">
              <w:rPr>
                <w:szCs w:val="21"/>
              </w:rPr>
              <w:t>13,4</w:t>
            </w:r>
          </w:p>
        </w:tc>
        <w:tc>
          <w:tcPr>
            <w:tcW w:w="536" w:type="pct"/>
          </w:tcPr>
          <w:p w:rsidR="005578C1" w:rsidRPr="006F1DD5" w:rsidRDefault="003567ED" w:rsidP="005578C1">
            <w:pPr>
              <w:pStyle w:val="a8"/>
              <w:ind w:firstLine="0"/>
              <w:jc w:val="center"/>
              <w:rPr>
                <w:szCs w:val="21"/>
              </w:rPr>
            </w:pPr>
            <w:r w:rsidRPr="006F1DD5">
              <w:rPr>
                <w:szCs w:val="21"/>
              </w:rPr>
              <w:t>12,9</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государственное и муниципальное управление</w:t>
            </w:r>
          </w:p>
        </w:tc>
        <w:tc>
          <w:tcPr>
            <w:tcW w:w="549" w:type="pct"/>
          </w:tcPr>
          <w:p w:rsidR="005578C1" w:rsidRPr="006F1DD5" w:rsidRDefault="00957C72" w:rsidP="005578C1">
            <w:pPr>
              <w:pStyle w:val="a8"/>
              <w:ind w:firstLine="0"/>
              <w:jc w:val="center"/>
              <w:rPr>
                <w:szCs w:val="21"/>
              </w:rPr>
            </w:pPr>
            <w:r w:rsidRPr="006F1DD5">
              <w:rPr>
                <w:szCs w:val="21"/>
              </w:rPr>
              <w:t>0,9</w:t>
            </w:r>
          </w:p>
        </w:tc>
        <w:tc>
          <w:tcPr>
            <w:tcW w:w="536" w:type="pct"/>
          </w:tcPr>
          <w:p w:rsidR="005578C1" w:rsidRPr="006F1DD5" w:rsidRDefault="005578C1" w:rsidP="005578C1">
            <w:pPr>
              <w:pStyle w:val="a8"/>
              <w:ind w:firstLine="0"/>
              <w:jc w:val="center"/>
              <w:rPr>
                <w:szCs w:val="21"/>
              </w:rPr>
            </w:pPr>
            <w:r w:rsidRPr="006F1DD5">
              <w:rPr>
                <w:szCs w:val="21"/>
              </w:rPr>
              <w:t>0,9</w:t>
            </w:r>
          </w:p>
        </w:tc>
        <w:tc>
          <w:tcPr>
            <w:tcW w:w="536" w:type="pct"/>
          </w:tcPr>
          <w:p w:rsidR="005578C1" w:rsidRPr="006F1DD5" w:rsidRDefault="005578C1" w:rsidP="005578C1">
            <w:pPr>
              <w:pStyle w:val="a8"/>
              <w:ind w:firstLine="0"/>
              <w:jc w:val="center"/>
              <w:rPr>
                <w:szCs w:val="21"/>
              </w:rPr>
            </w:pPr>
            <w:r w:rsidRPr="006F1DD5">
              <w:rPr>
                <w:szCs w:val="21"/>
              </w:rPr>
              <w:t>0,9</w:t>
            </w:r>
          </w:p>
        </w:tc>
        <w:tc>
          <w:tcPr>
            <w:tcW w:w="536" w:type="pct"/>
          </w:tcPr>
          <w:p w:rsidR="005578C1" w:rsidRPr="006F1DD5" w:rsidRDefault="00957C72" w:rsidP="005578C1">
            <w:pPr>
              <w:pStyle w:val="a8"/>
              <w:ind w:firstLine="0"/>
              <w:jc w:val="center"/>
              <w:rPr>
                <w:szCs w:val="21"/>
              </w:rPr>
            </w:pPr>
            <w:r w:rsidRPr="006F1DD5">
              <w:rPr>
                <w:szCs w:val="21"/>
              </w:rPr>
              <w:t>0,9</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 прочие отрасли</w:t>
            </w:r>
          </w:p>
        </w:tc>
        <w:tc>
          <w:tcPr>
            <w:tcW w:w="549" w:type="pct"/>
          </w:tcPr>
          <w:p w:rsidR="005578C1" w:rsidRPr="006F1DD5" w:rsidRDefault="00957C72" w:rsidP="005578C1">
            <w:pPr>
              <w:pStyle w:val="a8"/>
              <w:ind w:firstLine="0"/>
              <w:jc w:val="center"/>
              <w:rPr>
                <w:szCs w:val="21"/>
              </w:rPr>
            </w:pPr>
            <w:r w:rsidRPr="006F1DD5">
              <w:rPr>
                <w:szCs w:val="21"/>
              </w:rPr>
              <w:t>-</w:t>
            </w:r>
          </w:p>
        </w:tc>
        <w:tc>
          <w:tcPr>
            <w:tcW w:w="536" w:type="pct"/>
          </w:tcPr>
          <w:p w:rsidR="005578C1" w:rsidRPr="006F1DD5" w:rsidRDefault="005578C1" w:rsidP="005578C1">
            <w:pPr>
              <w:pStyle w:val="a8"/>
              <w:ind w:firstLine="0"/>
              <w:jc w:val="center"/>
              <w:rPr>
                <w:szCs w:val="21"/>
              </w:rPr>
            </w:pPr>
            <w:r w:rsidRPr="006F1DD5">
              <w:rPr>
                <w:szCs w:val="21"/>
              </w:rPr>
              <w:t>-</w:t>
            </w:r>
          </w:p>
        </w:tc>
        <w:tc>
          <w:tcPr>
            <w:tcW w:w="536" w:type="pct"/>
          </w:tcPr>
          <w:p w:rsidR="005578C1" w:rsidRPr="006F1DD5" w:rsidRDefault="005578C1" w:rsidP="005578C1">
            <w:pPr>
              <w:pStyle w:val="a8"/>
              <w:ind w:firstLine="0"/>
              <w:jc w:val="center"/>
              <w:rPr>
                <w:szCs w:val="21"/>
              </w:rPr>
            </w:pPr>
            <w:r w:rsidRPr="006F1DD5">
              <w:rPr>
                <w:szCs w:val="21"/>
              </w:rPr>
              <w:t>-</w:t>
            </w:r>
          </w:p>
        </w:tc>
        <w:tc>
          <w:tcPr>
            <w:tcW w:w="536" w:type="pct"/>
          </w:tcPr>
          <w:p w:rsidR="005578C1" w:rsidRPr="006F1DD5" w:rsidRDefault="00957C72" w:rsidP="005578C1">
            <w:pPr>
              <w:pStyle w:val="a8"/>
              <w:ind w:firstLine="0"/>
              <w:jc w:val="center"/>
              <w:rPr>
                <w:szCs w:val="21"/>
              </w:rPr>
            </w:pPr>
            <w:r w:rsidRPr="006F1DD5">
              <w:rPr>
                <w:szCs w:val="21"/>
              </w:rPr>
              <w:t>-</w:t>
            </w:r>
          </w:p>
        </w:tc>
      </w:tr>
      <w:tr w:rsidR="005578C1" w:rsidRPr="006F1DD5">
        <w:trPr>
          <w:cantSplit/>
        </w:trPr>
        <w:tc>
          <w:tcPr>
            <w:tcW w:w="2843" w:type="pct"/>
          </w:tcPr>
          <w:p w:rsidR="005578C1" w:rsidRPr="006F1DD5" w:rsidRDefault="005578C1" w:rsidP="005578C1">
            <w:pPr>
              <w:pStyle w:val="a8"/>
              <w:ind w:firstLine="0"/>
              <w:rPr>
                <w:szCs w:val="21"/>
              </w:rPr>
            </w:pPr>
            <w:r w:rsidRPr="006F1DD5">
              <w:rPr>
                <w:szCs w:val="21"/>
              </w:rPr>
              <w:t>4. Численность официально зарегистрированных безработных на конец отчетного периода (чел.)</w:t>
            </w:r>
          </w:p>
        </w:tc>
        <w:tc>
          <w:tcPr>
            <w:tcW w:w="549" w:type="pct"/>
          </w:tcPr>
          <w:p w:rsidR="005578C1" w:rsidRPr="006F1DD5" w:rsidRDefault="00957C72" w:rsidP="005578C1">
            <w:pPr>
              <w:pStyle w:val="a8"/>
              <w:ind w:firstLine="0"/>
              <w:jc w:val="center"/>
              <w:rPr>
                <w:szCs w:val="21"/>
              </w:rPr>
            </w:pPr>
            <w:r w:rsidRPr="006F1DD5">
              <w:rPr>
                <w:szCs w:val="21"/>
              </w:rPr>
              <w:t>16</w:t>
            </w:r>
          </w:p>
        </w:tc>
        <w:tc>
          <w:tcPr>
            <w:tcW w:w="536" w:type="pct"/>
          </w:tcPr>
          <w:p w:rsidR="005578C1" w:rsidRPr="006F1DD5" w:rsidRDefault="00957C72" w:rsidP="005578C1">
            <w:pPr>
              <w:pStyle w:val="a8"/>
              <w:ind w:firstLine="0"/>
              <w:jc w:val="center"/>
              <w:rPr>
                <w:szCs w:val="21"/>
              </w:rPr>
            </w:pPr>
            <w:r w:rsidRPr="006F1DD5">
              <w:rPr>
                <w:szCs w:val="21"/>
              </w:rPr>
              <w:t>18</w:t>
            </w:r>
          </w:p>
        </w:tc>
        <w:tc>
          <w:tcPr>
            <w:tcW w:w="536" w:type="pct"/>
          </w:tcPr>
          <w:p w:rsidR="005578C1" w:rsidRPr="006F1DD5" w:rsidRDefault="005578C1" w:rsidP="005578C1">
            <w:pPr>
              <w:pStyle w:val="a8"/>
              <w:ind w:firstLine="0"/>
              <w:jc w:val="center"/>
              <w:rPr>
                <w:szCs w:val="21"/>
              </w:rPr>
            </w:pPr>
            <w:r w:rsidRPr="006F1DD5">
              <w:rPr>
                <w:szCs w:val="21"/>
              </w:rPr>
              <w:t>16</w:t>
            </w:r>
          </w:p>
        </w:tc>
        <w:tc>
          <w:tcPr>
            <w:tcW w:w="536" w:type="pct"/>
          </w:tcPr>
          <w:p w:rsidR="005578C1" w:rsidRPr="006F1DD5" w:rsidRDefault="004A58CB" w:rsidP="005578C1">
            <w:pPr>
              <w:pStyle w:val="a8"/>
              <w:ind w:firstLine="0"/>
              <w:jc w:val="center"/>
              <w:rPr>
                <w:szCs w:val="21"/>
              </w:rPr>
            </w:pPr>
            <w:r>
              <w:rPr>
                <w:szCs w:val="21"/>
              </w:rPr>
              <w:t>17</w:t>
            </w:r>
          </w:p>
        </w:tc>
      </w:tr>
    </w:tbl>
    <w:p w:rsidR="005578C1" w:rsidRPr="006F1DD5" w:rsidRDefault="005578C1" w:rsidP="005578C1">
      <w:pPr>
        <w:pStyle w:val="a7"/>
        <w:outlineLvl w:val="0"/>
        <w:rPr>
          <w:szCs w:val="21"/>
        </w:rPr>
      </w:pPr>
    </w:p>
    <w:p w:rsidR="005578C1" w:rsidRPr="006F1DD5" w:rsidRDefault="005578C1" w:rsidP="005578C1">
      <w:pPr>
        <w:pStyle w:val="a7"/>
        <w:ind w:firstLine="720"/>
        <w:outlineLvl w:val="0"/>
        <w:rPr>
          <w:szCs w:val="21"/>
        </w:rPr>
      </w:pPr>
      <w:r w:rsidRPr="006F1DD5">
        <w:rPr>
          <w:szCs w:val="21"/>
        </w:rPr>
        <w:t xml:space="preserve"> Основная часть за</w:t>
      </w:r>
      <w:r w:rsidR="005A3DAD">
        <w:rPr>
          <w:szCs w:val="21"/>
        </w:rPr>
        <w:t>нятого населения сосредоточена на</w:t>
      </w:r>
      <w:r w:rsidRPr="006F1DD5">
        <w:rPr>
          <w:szCs w:val="21"/>
        </w:rPr>
        <w:t xml:space="preserve"> </w:t>
      </w:r>
      <w:r w:rsidR="005A3DAD">
        <w:rPr>
          <w:szCs w:val="21"/>
        </w:rPr>
        <w:t>производстве продукции ЛПХ.</w:t>
      </w:r>
      <w:r w:rsidRPr="006F1DD5">
        <w:rPr>
          <w:szCs w:val="21"/>
        </w:rPr>
        <w:t xml:space="preserve"> </w:t>
      </w:r>
    </w:p>
    <w:p w:rsidR="005578C1" w:rsidRPr="006F1DD5" w:rsidRDefault="00F60163" w:rsidP="005578C1">
      <w:pPr>
        <w:ind w:firstLine="720"/>
        <w:jc w:val="both"/>
        <w:rPr>
          <w:szCs w:val="21"/>
        </w:rPr>
      </w:pPr>
      <w:r w:rsidRPr="006F1DD5">
        <w:rPr>
          <w:szCs w:val="21"/>
        </w:rPr>
        <w:t xml:space="preserve"> </w:t>
      </w:r>
    </w:p>
    <w:p w:rsidR="004A37E2" w:rsidRPr="006F1DD5" w:rsidRDefault="004A37E2" w:rsidP="005578C1">
      <w:pPr>
        <w:pStyle w:val="a8"/>
        <w:ind w:firstLine="0"/>
        <w:jc w:val="both"/>
        <w:rPr>
          <w:b/>
          <w:szCs w:val="21"/>
        </w:rPr>
      </w:pPr>
    </w:p>
    <w:p w:rsidR="005578C1" w:rsidRPr="006F1DD5" w:rsidRDefault="005578C1" w:rsidP="005578C1">
      <w:pPr>
        <w:pStyle w:val="a8"/>
        <w:ind w:firstLine="0"/>
        <w:jc w:val="both"/>
        <w:rPr>
          <w:b/>
          <w:szCs w:val="21"/>
        </w:rPr>
      </w:pPr>
      <w:r w:rsidRPr="006F1DD5">
        <w:rPr>
          <w:b/>
          <w:szCs w:val="21"/>
        </w:rPr>
        <w:t>1.4. Анализ развития экономики</w:t>
      </w:r>
    </w:p>
    <w:p w:rsidR="005578C1" w:rsidRPr="006F1DD5" w:rsidRDefault="005578C1" w:rsidP="005578C1">
      <w:pPr>
        <w:ind w:firstLine="720"/>
        <w:jc w:val="both"/>
        <w:rPr>
          <w:szCs w:val="21"/>
        </w:rPr>
      </w:pPr>
      <w:r w:rsidRPr="006F1DD5">
        <w:rPr>
          <w:szCs w:val="21"/>
        </w:rPr>
        <w:t xml:space="preserve">На территории поселения функционируют </w:t>
      </w:r>
      <w:r w:rsidR="004A58CB">
        <w:rPr>
          <w:szCs w:val="21"/>
        </w:rPr>
        <w:t>6</w:t>
      </w:r>
      <w:r w:rsidR="005A3DAD">
        <w:rPr>
          <w:szCs w:val="21"/>
        </w:rPr>
        <w:t xml:space="preserve"> предприятий торговли, жилищно-коммунальное хозяйство, связь</w:t>
      </w:r>
      <w:r w:rsidRPr="006F1DD5">
        <w:rPr>
          <w:szCs w:val="21"/>
        </w:rPr>
        <w:t xml:space="preserve">. </w:t>
      </w:r>
    </w:p>
    <w:p w:rsidR="005578C1" w:rsidRPr="006F1DD5" w:rsidRDefault="005578C1" w:rsidP="005578C1">
      <w:pPr>
        <w:jc w:val="both"/>
        <w:rPr>
          <w:szCs w:val="21"/>
        </w:rPr>
      </w:pPr>
    </w:p>
    <w:p w:rsidR="005578C1" w:rsidRPr="006F1DD5" w:rsidRDefault="005578C1" w:rsidP="005578C1">
      <w:pPr>
        <w:pStyle w:val="5"/>
        <w:rPr>
          <w:i w:val="0"/>
          <w:sz w:val="28"/>
          <w:szCs w:val="28"/>
        </w:rPr>
      </w:pPr>
      <w:r w:rsidRPr="006F1DD5">
        <w:rPr>
          <w:i w:val="0"/>
          <w:sz w:val="28"/>
          <w:szCs w:val="28"/>
        </w:rPr>
        <w:t>1.4.1. Сельское хозяйство</w:t>
      </w:r>
    </w:p>
    <w:p w:rsidR="005578C1" w:rsidRPr="006F1DD5" w:rsidRDefault="005578C1" w:rsidP="005578C1">
      <w:pPr>
        <w:pStyle w:val="a7"/>
        <w:rPr>
          <w:szCs w:val="21"/>
        </w:rPr>
      </w:pPr>
      <w:r w:rsidRPr="006F1DD5">
        <w:rPr>
          <w:szCs w:val="21"/>
        </w:rPr>
        <w:tab/>
        <w:t xml:space="preserve">Базовой отраслью экономики поселения является сельское хозяйство. </w:t>
      </w:r>
    </w:p>
    <w:p w:rsidR="005578C1" w:rsidRPr="006F1DD5" w:rsidRDefault="005578C1" w:rsidP="005578C1">
      <w:pPr>
        <w:pStyle w:val="a7"/>
        <w:ind w:firstLine="720"/>
        <w:rPr>
          <w:szCs w:val="21"/>
        </w:rPr>
      </w:pPr>
      <w:r w:rsidRPr="006F1DD5">
        <w:rPr>
          <w:szCs w:val="21"/>
        </w:rPr>
        <w:t>Общая земельная площадь, используемая предприятиями, организациями и гражданами, занимающимися производством сельскохозяйс</w:t>
      </w:r>
      <w:r w:rsidR="008917D9" w:rsidRPr="006F1DD5">
        <w:rPr>
          <w:szCs w:val="21"/>
        </w:rPr>
        <w:t>твенной продукции на начало 20</w:t>
      </w:r>
      <w:r w:rsidR="005A3DAD">
        <w:rPr>
          <w:szCs w:val="21"/>
        </w:rPr>
        <w:t>21</w:t>
      </w:r>
      <w:r w:rsidRPr="006F1DD5">
        <w:rPr>
          <w:szCs w:val="21"/>
        </w:rPr>
        <w:t xml:space="preserve"> года составила </w:t>
      </w:r>
      <w:r w:rsidR="004A58CB">
        <w:rPr>
          <w:szCs w:val="21"/>
        </w:rPr>
        <w:t>29</w:t>
      </w:r>
      <w:r w:rsidRPr="006F1DD5">
        <w:rPr>
          <w:szCs w:val="21"/>
        </w:rPr>
        <w:t xml:space="preserve"> тыс. га. </w:t>
      </w:r>
    </w:p>
    <w:p w:rsidR="00313F2D" w:rsidRPr="006F1DD5" w:rsidRDefault="00313F2D" w:rsidP="005578C1">
      <w:pPr>
        <w:jc w:val="right"/>
        <w:rPr>
          <w:szCs w:val="21"/>
        </w:rPr>
      </w:pPr>
    </w:p>
    <w:p w:rsidR="00313F2D" w:rsidRPr="006F1DD5" w:rsidRDefault="00313F2D" w:rsidP="005578C1">
      <w:pPr>
        <w:jc w:val="right"/>
        <w:rPr>
          <w:szCs w:val="21"/>
        </w:rPr>
      </w:pPr>
    </w:p>
    <w:p w:rsidR="00313F2D" w:rsidRDefault="00313F2D" w:rsidP="005578C1">
      <w:pPr>
        <w:jc w:val="right"/>
        <w:rPr>
          <w:szCs w:val="21"/>
        </w:rPr>
      </w:pPr>
    </w:p>
    <w:p w:rsidR="005A3DAD" w:rsidRPr="006F1DD5" w:rsidRDefault="005A3DAD" w:rsidP="005578C1">
      <w:pPr>
        <w:jc w:val="right"/>
        <w:rPr>
          <w:szCs w:val="21"/>
        </w:rPr>
      </w:pPr>
    </w:p>
    <w:p w:rsidR="005578C1" w:rsidRPr="006F1DD5" w:rsidRDefault="005578C1" w:rsidP="005578C1">
      <w:pPr>
        <w:jc w:val="right"/>
        <w:rPr>
          <w:szCs w:val="21"/>
        </w:rPr>
      </w:pPr>
      <w:r w:rsidRPr="006F1DD5">
        <w:rPr>
          <w:szCs w:val="21"/>
        </w:rPr>
        <w:lastRenderedPageBreak/>
        <w:t>Таблица 7</w:t>
      </w:r>
    </w:p>
    <w:p w:rsidR="005578C1" w:rsidRPr="006F1DD5" w:rsidRDefault="005578C1" w:rsidP="00AE38E1">
      <w:r w:rsidRPr="006F1DD5">
        <w:t>Наличие сельскохозяйственных у</w:t>
      </w:r>
      <w:r w:rsidR="008917D9" w:rsidRPr="006F1DD5">
        <w:t>годий на 01.01.20</w:t>
      </w:r>
      <w:r w:rsidR="004A58CB">
        <w:t>22</w:t>
      </w:r>
      <w:r w:rsidRPr="006F1DD5">
        <w:t xml:space="preserve"> тыс. га</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1311"/>
        <w:gridCol w:w="1446"/>
        <w:gridCol w:w="1115"/>
        <w:gridCol w:w="1115"/>
        <w:gridCol w:w="713"/>
      </w:tblGrid>
      <w:tr w:rsidR="005578C1" w:rsidRPr="006F1DD5">
        <w:trPr>
          <w:cantSplit/>
        </w:trPr>
        <w:tc>
          <w:tcPr>
            <w:tcW w:w="4212" w:type="dxa"/>
            <w:vMerge w:val="restart"/>
          </w:tcPr>
          <w:p w:rsidR="005578C1" w:rsidRPr="006F1DD5" w:rsidRDefault="005578C1" w:rsidP="005578C1">
            <w:pPr>
              <w:pStyle w:val="a8"/>
              <w:ind w:firstLine="0"/>
              <w:jc w:val="center"/>
              <w:rPr>
                <w:szCs w:val="21"/>
              </w:rPr>
            </w:pPr>
            <w:r w:rsidRPr="006F1DD5">
              <w:rPr>
                <w:szCs w:val="21"/>
              </w:rPr>
              <w:t>Показатели</w:t>
            </w:r>
          </w:p>
        </w:tc>
        <w:tc>
          <w:tcPr>
            <w:tcW w:w="1311" w:type="dxa"/>
            <w:vMerge w:val="restart"/>
          </w:tcPr>
          <w:p w:rsidR="005578C1" w:rsidRPr="006F1DD5" w:rsidRDefault="005578C1" w:rsidP="005578C1">
            <w:pPr>
              <w:pStyle w:val="a8"/>
              <w:ind w:firstLine="59"/>
              <w:rPr>
                <w:szCs w:val="21"/>
              </w:rPr>
            </w:pPr>
            <w:r w:rsidRPr="006F1DD5">
              <w:rPr>
                <w:szCs w:val="21"/>
              </w:rPr>
              <w:t>Все категории хозяйств</w:t>
            </w:r>
          </w:p>
        </w:tc>
        <w:tc>
          <w:tcPr>
            <w:tcW w:w="4389" w:type="dxa"/>
            <w:gridSpan w:val="4"/>
          </w:tcPr>
          <w:p w:rsidR="005578C1" w:rsidRPr="006F1DD5" w:rsidRDefault="005578C1" w:rsidP="005578C1">
            <w:pPr>
              <w:pStyle w:val="a8"/>
              <w:ind w:firstLine="0"/>
              <w:jc w:val="center"/>
              <w:rPr>
                <w:szCs w:val="21"/>
              </w:rPr>
            </w:pPr>
            <w:r w:rsidRPr="006F1DD5">
              <w:rPr>
                <w:szCs w:val="21"/>
              </w:rPr>
              <w:t>в том числе:</w:t>
            </w:r>
          </w:p>
        </w:tc>
      </w:tr>
      <w:tr w:rsidR="005578C1" w:rsidRPr="006F1DD5">
        <w:trPr>
          <w:cantSplit/>
          <w:trHeight w:val="650"/>
        </w:trPr>
        <w:tc>
          <w:tcPr>
            <w:tcW w:w="4212" w:type="dxa"/>
            <w:vMerge/>
          </w:tcPr>
          <w:p w:rsidR="005578C1" w:rsidRPr="006F1DD5" w:rsidRDefault="005578C1" w:rsidP="005578C1">
            <w:pPr>
              <w:pStyle w:val="a8"/>
              <w:ind w:firstLine="0"/>
              <w:jc w:val="center"/>
              <w:rPr>
                <w:szCs w:val="21"/>
              </w:rPr>
            </w:pPr>
          </w:p>
        </w:tc>
        <w:tc>
          <w:tcPr>
            <w:tcW w:w="1311" w:type="dxa"/>
            <w:vMerge/>
          </w:tcPr>
          <w:p w:rsidR="005578C1" w:rsidRPr="006F1DD5" w:rsidRDefault="005578C1" w:rsidP="005578C1">
            <w:pPr>
              <w:pStyle w:val="a8"/>
              <w:jc w:val="center"/>
              <w:rPr>
                <w:szCs w:val="21"/>
              </w:rPr>
            </w:pPr>
          </w:p>
        </w:tc>
        <w:tc>
          <w:tcPr>
            <w:tcW w:w="1446" w:type="dxa"/>
          </w:tcPr>
          <w:p w:rsidR="005578C1" w:rsidRPr="006F1DD5" w:rsidRDefault="005578C1" w:rsidP="005578C1">
            <w:pPr>
              <w:pStyle w:val="a8"/>
              <w:ind w:firstLine="16"/>
              <w:rPr>
                <w:szCs w:val="21"/>
              </w:rPr>
            </w:pPr>
            <w:r w:rsidRPr="006F1DD5">
              <w:rPr>
                <w:szCs w:val="21"/>
              </w:rPr>
              <w:t>сельскохозяйственные предприятия</w:t>
            </w:r>
          </w:p>
        </w:tc>
        <w:tc>
          <w:tcPr>
            <w:tcW w:w="1115" w:type="dxa"/>
          </w:tcPr>
          <w:p w:rsidR="005578C1" w:rsidRPr="006F1DD5" w:rsidRDefault="005578C1" w:rsidP="005578C1">
            <w:pPr>
              <w:pStyle w:val="a8"/>
              <w:ind w:firstLine="16"/>
              <w:rPr>
                <w:szCs w:val="21"/>
              </w:rPr>
            </w:pPr>
            <w:r w:rsidRPr="006F1DD5">
              <w:rPr>
                <w:szCs w:val="21"/>
              </w:rPr>
              <w:t>крестьянские (фермерские хозяйства)</w:t>
            </w:r>
          </w:p>
        </w:tc>
        <w:tc>
          <w:tcPr>
            <w:tcW w:w="1115" w:type="dxa"/>
          </w:tcPr>
          <w:p w:rsidR="005578C1" w:rsidRPr="006F1DD5" w:rsidRDefault="005578C1" w:rsidP="005578C1">
            <w:pPr>
              <w:pStyle w:val="a8"/>
              <w:ind w:firstLine="16"/>
              <w:rPr>
                <w:szCs w:val="21"/>
              </w:rPr>
            </w:pPr>
            <w:r w:rsidRPr="006F1DD5">
              <w:rPr>
                <w:szCs w:val="21"/>
              </w:rPr>
              <w:t>личные подсобные хозяйства</w:t>
            </w:r>
          </w:p>
        </w:tc>
        <w:tc>
          <w:tcPr>
            <w:tcW w:w="713" w:type="dxa"/>
            <w:tcBorders>
              <w:bottom w:val="single" w:sz="4" w:space="0" w:color="auto"/>
            </w:tcBorders>
          </w:tcPr>
          <w:p w:rsidR="005578C1" w:rsidRPr="006F1DD5" w:rsidRDefault="005578C1" w:rsidP="005578C1">
            <w:pPr>
              <w:pStyle w:val="a8"/>
              <w:ind w:firstLine="16"/>
              <w:rPr>
                <w:szCs w:val="21"/>
              </w:rPr>
            </w:pPr>
            <w:r w:rsidRPr="006F1DD5">
              <w:rPr>
                <w:szCs w:val="21"/>
              </w:rPr>
              <w:t>прочие</w:t>
            </w:r>
          </w:p>
        </w:tc>
      </w:tr>
      <w:tr w:rsidR="005578C1" w:rsidRPr="006F1DD5">
        <w:tc>
          <w:tcPr>
            <w:tcW w:w="4212" w:type="dxa"/>
          </w:tcPr>
          <w:p w:rsidR="005578C1" w:rsidRPr="006F1DD5" w:rsidRDefault="005578C1" w:rsidP="005578C1">
            <w:pPr>
              <w:pStyle w:val="a8"/>
              <w:ind w:firstLine="0"/>
              <w:rPr>
                <w:szCs w:val="21"/>
              </w:rPr>
            </w:pPr>
            <w:r w:rsidRPr="006F1DD5">
              <w:rPr>
                <w:szCs w:val="21"/>
              </w:rPr>
              <w:t xml:space="preserve">1. Сельскохозяйственные угодья </w:t>
            </w:r>
          </w:p>
        </w:tc>
        <w:tc>
          <w:tcPr>
            <w:tcW w:w="1311" w:type="dxa"/>
          </w:tcPr>
          <w:p w:rsidR="005578C1" w:rsidRPr="006F1DD5" w:rsidRDefault="005A3DAD" w:rsidP="005578C1">
            <w:pPr>
              <w:pStyle w:val="a8"/>
              <w:ind w:firstLine="0"/>
              <w:jc w:val="center"/>
              <w:rPr>
                <w:szCs w:val="21"/>
              </w:rPr>
            </w:pPr>
            <w:r>
              <w:rPr>
                <w:szCs w:val="21"/>
              </w:rPr>
              <w:t>2</w:t>
            </w:r>
            <w:r w:rsidR="004A58CB">
              <w:rPr>
                <w:szCs w:val="21"/>
              </w:rPr>
              <w:t>9 982</w:t>
            </w:r>
          </w:p>
        </w:tc>
        <w:tc>
          <w:tcPr>
            <w:tcW w:w="1446" w:type="dxa"/>
          </w:tcPr>
          <w:p w:rsidR="005578C1" w:rsidRPr="006F1DD5" w:rsidRDefault="00910BD5" w:rsidP="00F354FB">
            <w:pPr>
              <w:pStyle w:val="a8"/>
              <w:ind w:firstLine="0"/>
              <w:jc w:val="center"/>
              <w:rPr>
                <w:szCs w:val="21"/>
              </w:rPr>
            </w:pPr>
            <w:r>
              <w:rPr>
                <w:szCs w:val="21"/>
              </w:rPr>
              <w:t>9 382</w:t>
            </w:r>
            <w:r w:rsidR="004A58CB">
              <w:rPr>
                <w:szCs w:val="21"/>
              </w:rPr>
              <w:t xml:space="preserve"> </w:t>
            </w:r>
          </w:p>
        </w:tc>
        <w:tc>
          <w:tcPr>
            <w:tcW w:w="1115" w:type="dxa"/>
          </w:tcPr>
          <w:p w:rsidR="005578C1" w:rsidRPr="006F1DD5" w:rsidRDefault="004A58CB" w:rsidP="005578C1">
            <w:pPr>
              <w:pStyle w:val="a8"/>
              <w:ind w:firstLine="0"/>
              <w:jc w:val="center"/>
              <w:rPr>
                <w:szCs w:val="21"/>
              </w:rPr>
            </w:pPr>
            <w:r>
              <w:rPr>
                <w:szCs w:val="21"/>
              </w:rPr>
              <w:t xml:space="preserve">10 600 </w:t>
            </w:r>
          </w:p>
        </w:tc>
        <w:tc>
          <w:tcPr>
            <w:tcW w:w="1115" w:type="dxa"/>
          </w:tcPr>
          <w:p w:rsidR="005578C1" w:rsidRPr="006F1DD5" w:rsidRDefault="004A58CB" w:rsidP="00F354FB">
            <w:pPr>
              <w:pStyle w:val="a8"/>
              <w:ind w:firstLine="0"/>
              <w:jc w:val="center"/>
              <w:rPr>
                <w:szCs w:val="21"/>
              </w:rPr>
            </w:pPr>
            <w:r>
              <w:rPr>
                <w:szCs w:val="21"/>
              </w:rPr>
              <w:t>10 000</w:t>
            </w:r>
          </w:p>
        </w:tc>
        <w:tc>
          <w:tcPr>
            <w:tcW w:w="713" w:type="dxa"/>
          </w:tcPr>
          <w:p w:rsidR="005578C1" w:rsidRPr="006F1DD5" w:rsidRDefault="00F354FB" w:rsidP="005578C1">
            <w:pPr>
              <w:pStyle w:val="a8"/>
              <w:ind w:firstLine="0"/>
              <w:jc w:val="center"/>
              <w:rPr>
                <w:szCs w:val="21"/>
              </w:rPr>
            </w:pPr>
            <w:r>
              <w:rPr>
                <w:szCs w:val="21"/>
              </w:rPr>
              <w:t>6,417</w:t>
            </w:r>
          </w:p>
        </w:tc>
      </w:tr>
      <w:tr w:rsidR="005578C1" w:rsidRPr="006F1DD5">
        <w:tc>
          <w:tcPr>
            <w:tcW w:w="4212" w:type="dxa"/>
          </w:tcPr>
          <w:p w:rsidR="005578C1" w:rsidRPr="006F1DD5" w:rsidRDefault="005578C1" w:rsidP="005578C1">
            <w:pPr>
              <w:pStyle w:val="a8"/>
              <w:ind w:firstLine="0"/>
              <w:rPr>
                <w:szCs w:val="21"/>
              </w:rPr>
            </w:pPr>
            <w:r w:rsidRPr="006F1DD5">
              <w:rPr>
                <w:szCs w:val="21"/>
              </w:rPr>
              <w:t>в том числе:</w:t>
            </w:r>
          </w:p>
        </w:tc>
        <w:tc>
          <w:tcPr>
            <w:tcW w:w="1311" w:type="dxa"/>
          </w:tcPr>
          <w:p w:rsidR="005578C1" w:rsidRPr="006F1DD5" w:rsidRDefault="005578C1" w:rsidP="005578C1">
            <w:pPr>
              <w:pStyle w:val="a8"/>
              <w:ind w:firstLine="0"/>
              <w:jc w:val="center"/>
              <w:rPr>
                <w:szCs w:val="21"/>
              </w:rPr>
            </w:pPr>
          </w:p>
        </w:tc>
        <w:tc>
          <w:tcPr>
            <w:tcW w:w="1446" w:type="dxa"/>
          </w:tcPr>
          <w:p w:rsidR="005578C1" w:rsidRPr="006F1DD5" w:rsidRDefault="005578C1" w:rsidP="005578C1">
            <w:pPr>
              <w:pStyle w:val="a8"/>
              <w:ind w:firstLine="0"/>
              <w:jc w:val="center"/>
              <w:rPr>
                <w:szCs w:val="21"/>
              </w:rPr>
            </w:pPr>
          </w:p>
        </w:tc>
        <w:tc>
          <w:tcPr>
            <w:tcW w:w="1115" w:type="dxa"/>
          </w:tcPr>
          <w:p w:rsidR="005578C1" w:rsidRPr="006F1DD5" w:rsidRDefault="005578C1" w:rsidP="005578C1">
            <w:pPr>
              <w:pStyle w:val="a8"/>
              <w:ind w:firstLine="0"/>
              <w:jc w:val="center"/>
              <w:rPr>
                <w:szCs w:val="21"/>
              </w:rPr>
            </w:pPr>
          </w:p>
        </w:tc>
        <w:tc>
          <w:tcPr>
            <w:tcW w:w="1115" w:type="dxa"/>
          </w:tcPr>
          <w:p w:rsidR="005578C1" w:rsidRPr="006F1DD5" w:rsidRDefault="005578C1" w:rsidP="005578C1">
            <w:pPr>
              <w:pStyle w:val="a8"/>
              <w:ind w:firstLine="0"/>
              <w:jc w:val="center"/>
              <w:rPr>
                <w:szCs w:val="21"/>
              </w:rPr>
            </w:pPr>
          </w:p>
        </w:tc>
        <w:tc>
          <w:tcPr>
            <w:tcW w:w="713" w:type="dxa"/>
          </w:tcPr>
          <w:p w:rsidR="005578C1" w:rsidRPr="006F1DD5" w:rsidRDefault="005578C1" w:rsidP="005578C1">
            <w:pPr>
              <w:pStyle w:val="a8"/>
              <w:ind w:firstLine="0"/>
              <w:jc w:val="center"/>
              <w:rPr>
                <w:szCs w:val="21"/>
              </w:rPr>
            </w:pPr>
          </w:p>
        </w:tc>
      </w:tr>
      <w:tr w:rsidR="005578C1" w:rsidRPr="006F1DD5">
        <w:tc>
          <w:tcPr>
            <w:tcW w:w="4212" w:type="dxa"/>
          </w:tcPr>
          <w:p w:rsidR="005578C1" w:rsidRPr="006F1DD5" w:rsidRDefault="005578C1" w:rsidP="005578C1">
            <w:pPr>
              <w:pStyle w:val="a8"/>
              <w:ind w:firstLine="0"/>
              <w:rPr>
                <w:szCs w:val="21"/>
              </w:rPr>
            </w:pPr>
            <w:r w:rsidRPr="006F1DD5">
              <w:rPr>
                <w:szCs w:val="21"/>
              </w:rPr>
              <w:t>пашня</w:t>
            </w:r>
          </w:p>
        </w:tc>
        <w:tc>
          <w:tcPr>
            <w:tcW w:w="1311" w:type="dxa"/>
          </w:tcPr>
          <w:p w:rsidR="005578C1" w:rsidRPr="006F1DD5" w:rsidRDefault="005578C1" w:rsidP="005A3DAD">
            <w:pPr>
              <w:pStyle w:val="a8"/>
              <w:ind w:firstLine="0"/>
              <w:jc w:val="center"/>
              <w:rPr>
                <w:szCs w:val="21"/>
              </w:rPr>
            </w:pPr>
            <w:r w:rsidRPr="006F1DD5">
              <w:rPr>
                <w:szCs w:val="21"/>
              </w:rPr>
              <w:t>7</w:t>
            </w:r>
            <w:r w:rsidR="005A3DAD">
              <w:rPr>
                <w:szCs w:val="21"/>
              </w:rPr>
              <w:t>,107</w:t>
            </w:r>
          </w:p>
        </w:tc>
        <w:tc>
          <w:tcPr>
            <w:tcW w:w="1446" w:type="dxa"/>
          </w:tcPr>
          <w:p w:rsidR="005578C1" w:rsidRPr="006F1DD5" w:rsidRDefault="00F354FB" w:rsidP="005578C1">
            <w:pPr>
              <w:pStyle w:val="a8"/>
              <w:ind w:firstLine="0"/>
              <w:jc w:val="center"/>
              <w:rPr>
                <w:szCs w:val="21"/>
              </w:rPr>
            </w:pPr>
            <w:r>
              <w:rPr>
                <w:szCs w:val="21"/>
              </w:rPr>
              <w:t>4,361</w:t>
            </w:r>
          </w:p>
        </w:tc>
        <w:tc>
          <w:tcPr>
            <w:tcW w:w="1115" w:type="dxa"/>
          </w:tcPr>
          <w:p w:rsidR="005578C1" w:rsidRPr="006F1DD5" w:rsidRDefault="00F354FB" w:rsidP="005578C1">
            <w:pPr>
              <w:pStyle w:val="a8"/>
              <w:ind w:firstLine="0"/>
              <w:jc w:val="center"/>
              <w:rPr>
                <w:szCs w:val="21"/>
              </w:rPr>
            </w:pPr>
            <w:r>
              <w:rPr>
                <w:szCs w:val="21"/>
              </w:rPr>
              <w:t>0,221</w:t>
            </w:r>
          </w:p>
        </w:tc>
        <w:tc>
          <w:tcPr>
            <w:tcW w:w="1115" w:type="dxa"/>
          </w:tcPr>
          <w:p w:rsidR="005578C1" w:rsidRPr="006F1DD5" w:rsidRDefault="00F354FB" w:rsidP="005578C1">
            <w:pPr>
              <w:pStyle w:val="a8"/>
              <w:ind w:firstLine="0"/>
              <w:jc w:val="center"/>
              <w:rPr>
                <w:szCs w:val="21"/>
              </w:rPr>
            </w:pPr>
            <w:r>
              <w:rPr>
                <w:szCs w:val="21"/>
              </w:rPr>
              <w:t>0,385</w:t>
            </w:r>
          </w:p>
        </w:tc>
        <w:tc>
          <w:tcPr>
            <w:tcW w:w="713" w:type="dxa"/>
          </w:tcPr>
          <w:p w:rsidR="005578C1" w:rsidRPr="006F1DD5" w:rsidRDefault="00F354FB" w:rsidP="005578C1">
            <w:pPr>
              <w:pStyle w:val="a8"/>
              <w:ind w:firstLine="0"/>
              <w:jc w:val="center"/>
              <w:rPr>
                <w:szCs w:val="21"/>
              </w:rPr>
            </w:pPr>
            <w:r>
              <w:rPr>
                <w:szCs w:val="21"/>
              </w:rPr>
              <w:t>2,140</w:t>
            </w:r>
          </w:p>
        </w:tc>
      </w:tr>
      <w:tr w:rsidR="005578C1" w:rsidRPr="006F1DD5">
        <w:tc>
          <w:tcPr>
            <w:tcW w:w="4212" w:type="dxa"/>
          </w:tcPr>
          <w:p w:rsidR="005578C1" w:rsidRPr="006F1DD5" w:rsidRDefault="005578C1" w:rsidP="005578C1">
            <w:pPr>
              <w:pStyle w:val="a8"/>
              <w:ind w:firstLine="0"/>
              <w:rPr>
                <w:szCs w:val="21"/>
              </w:rPr>
            </w:pPr>
            <w:r w:rsidRPr="006F1DD5">
              <w:rPr>
                <w:szCs w:val="21"/>
              </w:rPr>
              <w:t>залежи</w:t>
            </w:r>
          </w:p>
        </w:tc>
        <w:tc>
          <w:tcPr>
            <w:tcW w:w="1311" w:type="dxa"/>
          </w:tcPr>
          <w:p w:rsidR="005578C1" w:rsidRPr="006F1DD5" w:rsidRDefault="00F354FB" w:rsidP="005578C1">
            <w:pPr>
              <w:pStyle w:val="a8"/>
              <w:ind w:firstLine="0"/>
              <w:jc w:val="center"/>
              <w:rPr>
                <w:szCs w:val="21"/>
              </w:rPr>
            </w:pPr>
            <w:r>
              <w:rPr>
                <w:szCs w:val="21"/>
              </w:rPr>
              <w:t>-</w:t>
            </w:r>
          </w:p>
        </w:tc>
        <w:tc>
          <w:tcPr>
            <w:tcW w:w="1446" w:type="dxa"/>
          </w:tcPr>
          <w:p w:rsidR="005578C1" w:rsidRPr="006F1DD5" w:rsidRDefault="005578C1" w:rsidP="005578C1">
            <w:pPr>
              <w:pStyle w:val="a8"/>
              <w:ind w:firstLine="0"/>
              <w:jc w:val="center"/>
              <w:rPr>
                <w:szCs w:val="21"/>
              </w:rPr>
            </w:pPr>
            <w:r w:rsidRPr="006F1DD5">
              <w:rPr>
                <w:szCs w:val="21"/>
              </w:rPr>
              <w:t>-</w:t>
            </w:r>
          </w:p>
        </w:tc>
        <w:tc>
          <w:tcPr>
            <w:tcW w:w="1115" w:type="dxa"/>
          </w:tcPr>
          <w:p w:rsidR="005578C1" w:rsidRPr="006F1DD5" w:rsidRDefault="00F354FB" w:rsidP="005578C1">
            <w:pPr>
              <w:pStyle w:val="a8"/>
              <w:ind w:firstLine="0"/>
              <w:jc w:val="center"/>
              <w:rPr>
                <w:szCs w:val="21"/>
              </w:rPr>
            </w:pPr>
            <w:r>
              <w:rPr>
                <w:szCs w:val="21"/>
              </w:rPr>
              <w:t>-</w:t>
            </w:r>
          </w:p>
        </w:tc>
        <w:tc>
          <w:tcPr>
            <w:tcW w:w="1115" w:type="dxa"/>
          </w:tcPr>
          <w:p w:rsidR="005578C1" w:rsidRPr="006F1DD5" w:rsidRDefault="00F354FB" w:rsidP="005578C1">
            <w:pPr>
              <w:pStyle w:val="a8"/>
              <w:ind w:firstLine="0"/>
              <w:jc w:val="center"/>
              <w:rPr>
                <w:szCs w:val="21"/>
              </w:rPr>
            </w:pPr>
            <w:r>
              <w:rPr>
                <w:szCs w:val="21"/>
              </w:rPr>
              <w:t>-</w:t>
            </w:r>
          </w:p>
        </w:tc>
        <w:tc>
          <w:tcPr>
            <w:tcW w:w="713" w:type="dxa"/>
          </w:tcPr>
          <w:p w:rsidR="005578C1" w:rsidRPr="006F1DD5" w:rsidRDefault="00F354FB" w:rsidP="005578C1">
            <w:pPr>
              <w:pStyle w:val="a8"/>
              <w:ind w:firstLine="0"/>
              <w:jc w:val="center"/>
              <w:rPr>
                <w:szCs w:val="21"/>
              </w:rPr>
            </w:pPr>
            <w:r>
              <w:rPr>
                <w:szCs w:val="21"/>
              </w:rPr>
              <w:t>-</w:t>
            </w:r>
          </w:p>
        </w:tc>
      </w:tr>
      <w:tr w:rsidR="005578C1" w:rsidRPr="006F1DD5">
        <w:tc>
          <w:tcPr>
            <w:tcW w:w="4212" w:type="dxa"/>
          </w:tcPr>
          <w:p w:rsidR="005578C1" w:rsidRPr="006F1DD5" w:rsidRDefault="005578C1" w:rsidP="005578C1">
            <w:pPr>
              <w:pStyle w:val="a8"/>
              <w:ind w:firstLine="0"/>
              <w:rPr>
                <w:szCs w:val="21"/>
              </w:rPr>
            </w:pPr>
            <w:r w:rsidRPr="006F1DD5">
              <w:rPr>
                <w:szCs w:val="21"/>
              </w:rPr>
              <w:t xml:space="preserve">сенокосы </w:t>
            </w:r>
          </w:p>
        </w:tc>
        <w:tc>
          <w:tcPr>
            <w:tcW w:w="1311" w:type="dxa"/>
          </w:tcPr>
          <w:p w:rsidR="005578C1" w:rsidRPr="006F1DD5" w:rsidRDefault="00F354FB" w:rsidP="005578C1">
            <w:pPr>
              <w:pStyle w:val="a8"/>
              <w:ind w:firstLine="0"/>
              <w:jc w:val="center"/>
              <w:rPr>
                <w:szCs w:val="21"/>
              </w:rPr>
            </w:pPr>
            <w:r>
              <w:rPr>
                <w:szCs w:val="21"/>
              </w:rPr>
              <w:t>7,061</w:t>
            </w:r>
          </w:p>
        </w:tc>
        <w:tc>
          <w:tcPr>
            <w:tcW w:w="1446" w:type="dxa"/>
          </w:tcPr>
          <w:p w:rsidR="005578C1" w:rsidRPr="006F1DD5" w:rsidRDefault="00F354FB" w:rsidP="005578C1">
            <w:pPr>
              <w:pStyle w:val="a8"/>
              <w:ind w:firstLine="0"/>
              <w:jc w:val="center"/>
              <w:rPr>
                <w:szCs w:val="21"/>
              </w:rPr>
            </w:pPr>
            <w:r>
              <w:rPr>
                <w:szCs w:val="21"/>
              </w:rPr>
              <w:t>3,690</w:t>
            </w:r>
          </w:p>
        </w:tc>
        <w:tc>
          <w:tcPr>
            <w:tcW w:w="1115" w:type="dxa"/>
          </w:tcPr>
          <w:p w:rsidR="005578C1" w:rsidRPr="006F1DD5" w:rsidRDefault="00F354FB" w:rsidP="005578C1">
            <w:pPr>
              <w:pStyle w:val="a8"/>
              <w:ind w:firstLine="0"/>
              <w:jc w:val="center"/>
              <w:rPr>
                <w:szCs w:val="21"/>
              </w:rPr>
            </w:pPr>
            <w:r>
              <w:rPr>
                <w:szCs w:val="21"/>
              </w:rPr>
              <w:t>0,175</w:t>
            </w:r>
          </w:p>
        </w:tc>
        <w:tc>
          <w:tcPr>
            <w:tcW w:w="1115" w:type="dxa"/>
          </w:tcPr>
          <w:p w:rsidR="005578C1" w:rsidRPr="006F1DD5" w:rsidRDefault="00F354FB" w:rsidP="005578C1">
            <w:pPr>
              <w:pStyle w:val="a8"/>
              <w:ind w:firstLine="0"/>
              <w:jc w:val="center"/>
              <w:rPr>
                <w:szCs w:val="21"/>
              </w:rPr>
            </w:pPr>
            <w:r>
              <w:rPr>
                <w:szCs w:val="21"/>
              </w:rPr>
              <w:t>0,304</w:t>
            </w:r>
          </w:p>
        </w:tc>
        <w:tc>
          <w:tcPr>
            <w:tcW w:w="713" w:type="dxa"/>
          </w:tcPr>
          <w:p w:rsidR="005578C1" w:rsidRPr="006F1DD5" w:rsidRDefault="00F354FB" w:rsidP="005578C1">
            <w:pPr>
              <w:pStyle w:val="a8"/>
              <w:ind w:firstLine="0"/>
              <w:jc w:val="center"/>
              <w:rPr>
                <w:szCs w:val="21"/>
              </w:rPr>
            </w:pPr>
            <w:r>
              <w:rPr>
                <w:szCs w:val="21"/>
              </w:rPr>
              <w:t>2,622</w:t>
            </w:r>
          </w:p>
        </w:tc>
      </w:tr>
      <w:tr w:rsidR="005578C1" w:rsidRPr="006F1DD5">
        <w:tc>
          <w:tcPr>
            <w:tcW w:w="4212" w:type="dxa"/>
          </w:tcPr>
          <w:p w:rsidR="005578C1" w:rsidRPr="006F1DD5" w:rsidRDefault="005578C1" w:rsidP="005578C1">
            <w:pPr>
              <w:pStyle w:val="a8"/>
              <w:ind w:firstLine="0"/>
              <w:rPr>
                <w:szCs w:val="21"/>
              </w:rPr>
            </w:pPr>
            <w:r w:rsidRPr="006F1DD5">
              <w:rPr>
                <w:szCs w:val="21"/>
              </w:rPr>
              <w:t>пастбища</w:t>
            </w:r>
          </w:p>
        </w:tc>
        <w:tc>
          <w:tcPr>
            <w:tcW w:w="1311" w:type="dxa"/>
          </w:tcPr>
          <w:p w:rsidR="005578C1" w:rsidRPr="006F1DD5" w:rsidRDefault="00F354FB" w:rsidP="005578C1">
            <w:pPr>
              <w:pStyle w:val="a8"/>
              <w:ind w:firstLine="0"/>
              <w:jc w:val="center"/>
              <w:rPr>
                <w:szCs w:val="21"/>
              </w:rPr>
            </w:pPr>
            <w:r>
              <w:rPr>
                <w:szCs w:val="21"/>
              </w:rPr>
              <w:t>7,829</w:t>
            </w:r>
          </w:p>
        </w:tc>
        <w:tc>
          <w:tcPr>
            <w:tcW w:w="1446" w:type="dxa"/>
          </w:tcPr>
          <w:p w:rsidR="005578C1" w:rsidRPr="006F1DD5" w:rsidRDefault="00F354FB" w:rsidP="005578C1">
            <w:pPr>
              <w:pStyle w:val="a8"/>
              <w:ind w:firstLine="0"/>
              <w:jc w:val="center"/>
              <w:rPr>
                <w:szCs w:val="21"/>
              </w:rPr>
            </w:pPr>
            <w:r>
              <w:rPr>
                <w:szCs w:val="21"/>
              </w:rPr>
              <w:t>3,830</w:t>
            </w:r>
          </w:p>
        </w:tc>
        <w:tc>
          <w:tcPr>
            <w:tcW w:w="1115" w:type="dxa"/>
          </w:tcPr>
          <w:p w:rsidR="005578C1" w:rsidRPr="006F1DD5" w:rsidRDefault="00F354FB" w:rsidP="005578C1">
            <w:pPr>
              <w:pStyle w:val="a8"/>
              <w:ind w:firstLine="0"/>
              <w:jc w:val="center"/>
              <w:rPr>
                <w:szCs w:val="21"/>
              </w:rPr>
            </w:pPr>
            <w:r>
              <w:rPr>
                <w:szCs w:val="21"/>
              </w:rPr>
              <w:t>0,143</w:t>
            </w:r>
          </w:p>
        </w:tc>
        <w:tc>
          <w:tcPr>
            <w:tcW w:w="1115" w:type="dxa"/>
          </w:tcPr>
          <w:p w:rsidR="005578C1" w:rsidRPr="006F1DD5" w:rsidRDefault="00F354FB" w:rsidP="005578C1">
            <w:pPr>
              <w:pStyle w:val="a8"/>
              <w:ind w:firstLine="0"/>
              <w:jc w:val="center"/>
              <w:rPr>
                <w:szCs w:val="21"/>
              </w:rPr>
            </w:pPr>
            <w:r>
              <w:rPr>
                <w:szCs w:val="21"/>
              </w:rPr>
              <w:t>0,240</w:t>
            </w:r>
          </w:p>
        </w:tc>
        <w:tc>
          <w:tcPr>
            <w:tcW w:w="713" w:type="dxa"/>
          </w:tcPr>
          <w:p w:rsidR="005578C1" w:rsidRPr="006F1DD5" w:rsidRDefault="00F354FB" w:rsidP="005578C1">
            <w:pPr>
              <w:pStyle w:val="a8"/>
              <w:ind w:firstLine="0"/>
              <w:jc w:val="center"/>
              <w:rPr>
                <w:szCs w:val="21"/>
              </w:rPr>
            </w:pPr>
            <w:r>
              <w:rPr>
                <w:szCs w:val="21"/>
              </w:rPr>
              <w:t>3,616</w:t>
            </w:r>
          </w:p>
        </w:tc>
      </w:tr>
      <w:tr w:rsidR="005578C1" w:rsidRPr="006F1DD5">
        <w:tc>
          <w:tcPr>
            <w:tcW w:w="4212" w:type="dxa"/>
          </w:tcPr>
          <w:p w:rsidR="005578C1" w:rsidRPr="006F1DD5" w:rsidRDefault="005578C1" w:rsidP="005578C1">
            <w:pPr>
              <w:pStyle w:val="a8"/>
              <w:ind w:firstLine="0"/>
              <w:rPr>
                <w:szCs w:val="21"/>
              </w:rPr>
            </w:pPr>
            <w:r w:rsidRPr="006F1DD5">
              <w:rPr>
                <w:szCs w:val="21"/>
              </w:rPr>
              <w:t>многолетние насаждения</w:t>
            </w:r>
          </w:p>
        </w:tc>
        <w:tc>
          <w:tcPr>
            <w:tcW w:w="1311" w:type="dxa"/>
          </w:tcPr>
          <w:p w:rsidR="005578C1" w:rsidRPr="006F1DD5" w:rsidRDefault="00E432B9" w:rsidP="005578C1">
            <w:pPr>
              <w:pStyle w:val="a8"/>
              <w:ind w:firstLine="0"/>
              <w:jc w:val="center"/>
              <w:rPr>
                <w:szCs w:val="21"/>
              </w:rPr>
            </w:pPr>
            <w:r w:rsidRPr="006F1DD5">
              <w:rPr>
                <w:szCs w:val="21"/>
              </w:rPr>
              <w:t>-</w:t>
            </w:r>
          </w:p>
        </w:tc>
        <w:tc>
          <w:tcPr>
            <w:tcW w:w="1446" w:type="dxa"/>
          </w:tcPr>
          <w:p w:rsidR="005578C1" w:rsidRPr="006F1DD5" w:rsidRDefault="00E432B9" w:rsidP="005578C1">
            <w:pPr>
              <w:pStyle w:val="a8"/>
              <w:ind w:firstLine="0"/>
              <w:jc w:val="center"/>
              <w:rPr>
                <w:szCs w:val="21"/>
              </w:rPr>
            </w:pPr>
            <w:r w:rsidRPr="006F1DD5">
              <w:rPr>
                <w:szCs w:val="21"/>
              </w:rPr>
              <w:t>-</w:t>
            </w:r>
          </w:p>
        </w:tc>
        <w:tc>
          <w:tcPr>
            <w:tcW w:w="1115" w:type="dxa"/>
          </w:tcPr>
          <w:p w:rsidR="005578C1" w:rsidRPr="006F1DD5" w:rsidRDefault="00E432B9" w:rsidP="005578C1">
            <w:pPr>
              <w:pStyle w:val="a8"/>
              <w:ind w:firstLine="0"/>
              <w:jc w:val="center"/>
              <w:rPr>
                <w:szCs w:val="21"/>
              </w:rPr>
            </w:pPr>
            <w:r w:rsidRPr="006F1DD5">
              <w:rPr>
                <w:szCs w:val="21"/>
              </w:rPr>
              <w:t>-</w:t>
            </w:r>
          </w:p>
        </w:tc>
        <w:tc>
          <w:tcPr>
            <w:tcW w:w="1115" w:type="dxa"/>
          </w:tcPr>
          <w:p w:rsidR="005578C1" w:rsidRPr="006F1DD5" w:rsidRDefault="00E432B9" w:rsidP="005578C1">
            <w:pPr>
              <w:pStyle w:val="a8"/>
              <w:ind w:firstLine="0"/>
              <w:jc w:val="center"/>
              <w:rPr>
                <w:szCs w:val="21"/>
              </w:rPr>
            </w:pPr>
            <w:r w:rsidRPr="006F1DD5">
              <w:rPr>
                <w:szCs w:val="21"/>
              </w:rPr>
              <w:t>-</w:t>
            </w:r>
          </w:p>
        </w:tc>
        <w:tc>
          <w:tcPr>
            <w:tcW w:w="713" w:type="dxa"/>
          </w:tcPr>
          <w:p w:rsidR="005578C1" w:rsidRPr="006F1DD5" w:rsidRDefault="00E432B9" w:rsidP="005578C1">
            <w:pPr>
              <w:pStyle w:val="a8"/>
              <w:ind w:firstLine="0"/>
              <w:jc w:val="center"/>
              <w:rPr>
                <w:szCs w:val="21"/>
              </w:rPr>
            </w:pPr>
            <w:r w:rsidRPr="006F1DD5">
              <w:rPr>
                <w:szCs w:val="21"/>
              </w:rPr>
              <w:t>-</w:t>
            </w:r>
          </w:p>
        </w:tc>
      </w:tr>
    </w:tbl>
    <w:p w:rsidR="005578C1" w:rsidRPr="006F1DD5" w:rsidRDefault="005578C1" w:rsidP="005578C1">
      <w:pPr>
        <w:pStyle w:val="a7"/>
        <w:rPr>
          <w:szCs w:val="21"/>
        </w:rPr>
      </w:pPr>
      <w:r w:rsidRPr="006F1DD5">
        <w:rPr>
          <w:szCs w:val="21"/>
        </w:rPr>
        <w:tab/>
      </w:r>
    </w:p>
    <w:p w:rsidR="00E83B88" w:rsidRPr="006F1DD5" w:rsidRDefault="00E83B88" w:rsidP="005578C1">
      <w:pPr>
        <w:jc w:val="right"/>
        <w:rPr>
          <w:szCs w:val="21"/>
        </w:rPr>
      </w:pPr>
    </w:p>
    <w:p w:rsidR="00E83B88" w:rsidRPr="006F1DD5" w:rsidRDefault="00E83B88" w:rsidP="005578C1">
      <w:pPr>
        <w:jc w:val="right"/>
        <w:rPr>
          <w:szCs w:val="21"/>
        </w:rPr>
      </w:pPr>
    </w:p>
    <w:p w:rsidR="00E83B88" w:rsidRPr="006F1DD5" w:rsidRDefault="00E83B88" w:rsidP="005578C1">
      <w:pPr>
        <w:jc w:val="right"/>
        <w:rPr>
          <w:szCs w:val="21"/>
        </w:rPr>
      </w:pPr>
    </w:p>
    <w:p w:rsidR="00E83B88" w:rsidRPr="006F1DD5" w:rsidRDefault="00E83B88" w:rsidP="005578C1">
      <w:pPr>
        <w:jc w:val="right"/>
        <w:rPr>
          <w:szCs w:val="21"/>
        </w:rPr>
      </w:pPr>
    </w:p>
    <w:p w:rsidR="00E83B88" w:rsidRPr="006F1DD5" w:rsidRDefault="00E83B88" w:rsidP="005578C1">
      <w:pPr>
        <w:jc w:val="right"/>
        <w:rPr>
          <w:szCs w:val="21"/>
        </w:rPr>
      </w:pPr>
    </w:p>
    <w:p w:rsidR="005578C1" w:rsidRPr="006F1DD5" w:rsidRDefault="005578C1" w:rsidP="005578C1">
      <w:pPr>
        <w:jc w:val="right"/>
        <w:rPr>
          <w:szCs w:val="21"/>
        </w:rPr>
      </w:pPr>
      <w:r w:rsidRPr="006F1DD5">
        <w:rPr>
          <w:szCs w:val="21"/>
        </w:rPr>
        <w:t>Таблица 8</w:t>
      </w:r>
    </w:p>
    <w:p w:rsidR="005578C1" w:rsidRPr="006F1DD5" w:rsidRDefault="005578C1" w:rsidP="005578C1">
      <w:pPr>
        <w:jc w:val="center"/>
        <w:rPr>
          <w:szCs w:val="21"/>
        </w:rPr>
      </w:pPr>
      <w:r w:rsidRPr="006F1DD5">
        <w:rPr>
          <w:szCs w:val="21"/>
        </w:rPr>
        <w:t>Развитие агропромышленного комплекса</w:t>
      </w:r>
    </w:p>
    <w:tbl>
      <w:tblPr>
        <w:tblW w:w="4550" w:type="pct"/>
        <w:tblCellMar>
          <w:left w:w="30" w:type="dxa"/>
          <w:right w:w="30" w:type="dxa"/>
        </w:tblCellMar>
        <w:tblLook w:val="0000"/>
      </w:tblPr>
      <w:tblGrid>
        <w:gridCol w:w="4043"/>
        <w:gridCol w:w="1981"/>
        <w:gridCol w:w="848"/>
        <w:gridCol w:w="848"/>
        <w:gridCol w:w="848"/>
      </w:tblGrid>
      <w:tr w:rsidR="007B1ED7" w:rsidRPr="006F1DD5">
        <w:trPr>
          <w:cantSplit/>
          <w:trHeight w:val="365"/>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pStyle w:val="91"/>
              <w:outlineLvl w:val="8"/>
              <w:rPr>
                <w:rFonts w:ascii="Times New Roman" w:hAnsi="Times New Roman"/>
                <w:color w:val="auto"/>
                <w:szCs w:val="21"/>
              </w:rPr>
            </w:pPr>
            <w:r w:rsidRPr="006F1DD5">
              <w:rPr>
                <w:rFonts w:ascii="Times New Roman" w:hAnsi="Times New Roman"/>
                <w:color w:val="auto"/>
                <w:szCs w:val="21"/>
              </w:rPr>
              <w:t xml:space="preserve">Показатели </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Ед. измерения</w:t>
            </w:r>
          </w:p>
        </w:tc>
        <w:tc>
          <w:tcPr>
            <w:tcW w:w="495" w:type="pct"/>
            <w:tcBorders>
              <w:top w:val="single" w:sz="4" w:space="0" w:color="auto"/>
              <w:left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2019</w:t>
            </w:r>
            <w:r w:rsidR="007B1ED7" w:rsidRPr="006F1DD5">
              <w:rPr>
                <w:snapToGrid w:val="0"/>
                <w:szCs w:val="21"/>
              </w:rPr>
              <w:t>г.</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2020</w:t>
            </w:r>
            <w:r w:rsidR="007B1ED7" w:rsidRPr="006F1DD5">
              <w:rPr>
                <w:snapToGrid w:val="0"/>
                <w:szCs w:val="21"/>
              </w:rPr>
              <w:t>г.</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2021</w:t>
            </w:r>
            <w:r w:rsidR="007B1ED7" w:rsidRPr="006F1DD5">
              <w:rPr>
                <w:snapToGrid w:val="0"/>
                <w:szCs w:val="21"/>
              </w:rPr>
              <w:t>г.</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Валовая продукция сельского хозяйства в сельскохозяйственных предприятиях</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right"/>
              <w:rPr>
                <w:snapToGrid w:val="0"/>
                <w:szCs w:val="21"/>
              </w:rPr>
            </w:pPr>
            <w:r w:rsidRPr="006F1DD5">
              <w:rPr>
                <w:snapToGrid w:val="0"/>
                <w:szCs w:val="21"/>
              </w:rPr>
              <w:t>в действующих ценах</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Тыс. руб.</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37249</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36496</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49730</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right"/>
              <w:rPr>
                <w:snapToGrid w:val="0"/>
                <w:szCs w:val="21"/>
              </w:rPr>
            </w:pP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в % к пред</w:t>
            </w:r>
            <w:proofErr w:type="gramStart"/>
            <w:r w:rsidRPr="006F1DD5">
              <w:rPr>
                <w:snapToGrid w:val="0"/>
                <w:szCs w:val="21"/>
              </w:rPr>
              <w:t>.</w:t>
            </w:r>
            <w:proofErr w:type="gramEnd"/>
            <w:r w:rsidRPr="006F1DD5">
              <w:rPr>
                <w:snapToGrid w:val="0"/>
                <w:szCs w:val="21"/>
              </w:rPr>
              <w:t xml:space="preserve"> </w:t>
            </w:r>
            <w:proofErr w:type="gramStart"/>
            <w:r w:rsidRPr="006F1DD5">
              <w:rPr>
                <w:snapToGrid w:val="0"/>
                <w:szCs w:val="21"/>
              </w:rPr>
              <w:t>г</w:t>
            </w:r>
            <w:proofErr w:type="gramEnd"/>
            <w:r w:rsidRPr="006F1DD5">
              <w:rPr>
                <w:snapToGrid w:val="0"/>
                <w:szCs w:val="21"/>
              </w:rPr>
              <w:t>оду</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E432B9"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E432B9" w:rsidP="005578C1">
            <w:pPr>
              <w:jc w:val="center"/>
              <w:rPr>
                <w:snapToGrid w:val="0"/>
                <w:szCs w:val="21"/>
              </w:rPr>
            </w:pPr>
            <w:r w:rsidRPr="006F1DD5">
              <w:rPr>
                <w:snapToGrid w:val="0"/>
                <w:szCs w:val="21"/>
              </w:rPr>
              <w:t>98</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E432B9" w:rsidP="005578C1">
            <w:pPr>
              <w:jc w:val="center"/>
              <w:rPr>
                <w:snapToGrid w:val="0"/>
                <w:szCs w:val="21"/>
              </w:rPr>
            </w:pPr>
            <w:r w:rsidRPr="006F1DD5">
              <w:rPr>
                <w:snapToGrid w:val="0"/>
                <w:szCs w:val="21"/>
              </w:rPr>
              <w:t>136</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Число прибыльных сельскохозяйственных организаций </w:t>
            </w:r>
            <w:proofErr w:type="gramStart"/>
            <w:r w:rsidRPr="006F1DD5">
              <w:rPr>
                <w:snapToGrid w:val="0"/>
                <w:szCs w:val="21"/>
              </w:rPr>
              <w:t>в</w:t>
            </w:r>
            <w:proofErr w:type="gramEnd"/>
            <w:r w:rsidRPr="006F1DD5">
              <w:rPr>
                <w:snapToGrid w:val="0"/>
                <w:szCs w:val="21"/>
              </w:rPr>
              <w:t xml:space="preserve"> % к общему числу</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both"/>
              <w:rPr>
                <w:szCs w:val="21"/>
              </w:rPr>
            </w:pPr>
            <w:r w:rsidRPr="006F1DD5">
              <w:rPr>
                <w:szCs w:val="21"/>
              </w:rPr>
              <w:t xml:space="preserve"> Наличие основных фондов по полной остаточной стоимости на конец года </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zCs w:val="21"/>
              </w:rPr>
              <w:t>Тыс. руб.</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67115</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68786</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86105</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lastRenderedPageBreak/>
              <w:t>Поголовье скота и птицы (во всех категориях хозяйств)</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 КРС</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highlight w:val="cyan"/>
              </w:rPr>
            </w:pPr>
            <w:r>
              <w:rPr>
                <w:snapToGrid w:val="0"/>
                <w:szCs w:val="21"/>
              </w:rPr>
              <w:t>350</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284</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271</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из них коровы</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highlight w:val="cyan"/>
              </w:rPr>
            </w:pPr>
            <w:r>
              <w:rPr>
                <w:snapToGrid w:val="0"/>
                <w:szCs w:val="21"/>
              </w:rPr>
              <w:t>240</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130</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150</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 свиньи</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highlight w:val="cyan"/>
              </w:rPr>
            </w:pPr>
            <w:r>
              <w:rPr>
                <w:snapToGrid w:val="0"/>
                <w:szCs w:val="21"/>
              </w:rPr>
              <w:t>310</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254</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243</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Поголовье скота и птицы (в сельскохозяйственных организациях)</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Х</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 КРС</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из них коровы</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 - свиньи</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zCs w:val="21"/>
              </w:rPr>
            </w:pPr>
            <w:r w:rsidRPr="006F1DD5">
              <w:rPr>
                <w:szCs w:val="21"/>
              </w:rPr>
              <w:t xml:space="preserve"> - птица</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голов</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r w:rsidR="007B1ED7" w:rsidRPr="006F1DD5">
        <w:trPr>
          <w:cantSplit/>
          <w:trHeight w:val="274"/>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zCs w:val="21"/>
              </w:rPr>
            </w:pPr>
            <w:r w:rsidRPr="006F1DD5">
              <w:rPr>
                <w:szCs w:val="21"/>
              </w:rPr>
              <w:t>Заготовлено кормов в сельскохозяйственных организациях (на начало отчетного года)</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 xml:space="preserve">тыс. </w:t>
            </w:r>
            <w:proofErr w:type="spellStart"/>
            <w:r w:rsidRPr="006F1DD5">
              <w:rPr>
                <w:snapToGrid w:val="0"/>
                <w:szCs w:val="21"/>
              </w:rPr>
              <w:t>ц</w:t>
            </w:r>
            <w:proofErr w:type="spellEnd"/>
            <w:r w:rsidRPr="006F1DD5">
              <w:rPr>
                <w:snapToGrid w:val="0"/>
                <w:szCs w:val="21"/>
              </w:rPr>
              <w:t xml:space="preserve"> </w:t>
            </w:r>
            <w:proofErr w:type="spellStart"/>
            <w:r w:rsidRPr="006F1DD5">
              <w:rPr>
                <w:snapToGrid w:val="0"/>
                <w:szCs w:val="21"/>
              </w:rPr>
              <w:t>корм</w:t>
            </w:r>
            <w:proofErr w:type="gramStart"/>
            <w:r w:rsidRPr="006F1DD5">
              <w:rPr>
                <w:snapToGrid w:val="0"/>
                <w:szCs w:val="21"/>
              </w:rPr>
              <w:t>.е</w:t>
            </w:r>
            <w:proofErr w:type="gramEnd"/>
            <w:r w:rsidRPr="006F1DD5">
              <w:rPr>
                <w:snapToGrid w:val="0"/>
                <w:szCs w:val="21"/>
              </w:rPr>
              <w:t>д</w:t>
            </w:r>
            <w:proofErr w:type="spellEnd"/>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pStyle w:val="6"/>
              <w:rPr>
                <w:color w:val="auto"/>
                <w:sz w:val="28"/>
                <w:szCs w:val="21"/>
              </w:rPr>
            </w:pPr>
            <w:r>
              <w:rPr>
                <w:color w:val="auto"/>
                <w:sz w:val="28"/>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r>
      <w:tr w:rsidR="007B1ED7" w:rsidRPr="006F1DD5">
        <w:trPr>
          <w:cantSplit/>
          <w:trHeight w:val="203"/>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zCs w:val="21"/>
              </w:rPr>
            </w:pPr>
            <w:r w:rsidRPr="006F1DD5">
              <w:rPr>
                <w:szCs w:val="21"/>
              </w:rPr>
              <w:t>Производство важнейших видов продукции в натуральном выражении (во всех категориях хозяйств):</w:t>
            </w:r>
          </w:p>
          <w:p w:rsidR="007B1ED7" w:rsidRPr="006F1DD5" w:rsidRDefault="007B1ED7" w:rsidP="005578C1">
            <w:pPr>
              <w:ind w:left="112" w:right="111"/>
              <w:jc w:val="both"/>
              <w:rPr>
                <w:snapToGrid w:val="0"/>
                <w:szCs w:val="21"/>
              </w:rPr>
            </w:pPr>
          </w:p>
          <w:p w:rsidR="007B1ED7" w:rsidRPr="006F1DD5" w:rsidRDefault="007B1ED7" w:rsidP="005578C1">
            <w:pPr>
              <w:ind w:left="112" w:right="111"/>
              <w:jc w:val="both"/>
              <w:rPr>
                <w:snapToGrid w:val="0"/>
                <w:szCs w:val="21"/>
              </w:rPr>
            </w:pPr>
            <w:r w:rsidRPr="006F1DD5">
              <w:rPr>
                <w:snapToGrid w:val="0"/>
                <w:szCs w:val="21"/>
              </w:rPr>
              <w:t>Зерно в весе после доработки</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r w:rsidRPr="006F1DD5">
              <w:rPr>
                <w:snapToGrid w:val="0"/>
                <w:szCs w:val="21"/>
              </w:rPr>
              <w:t xml:space="preserve"> тонн</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7B1ED7">
            <w:pP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7B1ED7" w:rsidP="005578C1">
            <w:pPr>
              <w:jc w:val="center"/>
              <w:rPr>
                <w:snapToGrid w:val="0"/>
                <w:szCs w:val="21"/>
              </w:rPr>
            </w:pPr>
          </w:p>
          <w:p w:rsidR="007B1ED7" w:rsidRPr="006F1DD5" w:rsidRDefault="00910BD5" w:rsidP="005578C1">
            <w:pPr>
              <w:jc w:val="center"/>
              <w:rPr>
                <w:snapToGrid w:val="0"/>
                <w:szCs w:val="21"/>
              </w:rPr>
            </w:pPr>
            <w:r>
              <w:rPr>
                <w:snapToGrid w:val="0"/>
                <w:szCs w:val="21"/>
              </w:rPr>
              <w:t>-</w:t>
            </w:r>
          </w:p>
        </w:tc>
      </w:tr>
      <w:tr w:rsidR="007B1ED7" w:rsidRPr="006F1DD5">
        <w:trPr>
          <w:cantSplit/>
          <w:trHeight w:val="203"/>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Мясо скота и птицы (</w:t>
            </w:r>
            <w:proofErr w:type="spellStart"/>
            <w:r w:rsidRPr="006F1DD5">
              <w:rPr>
                <w:snapToGrid w:val="0"/>
                <w:szCs w:val="21"/>
              </w:rPr>
              <w:t>жив</w:t>
            </w:r>
            <w:proofErr w:type="gramStart"/>
            <w:r w:rsidRPr="006F1DD5">
              <w:rPr>
                <w:snapToGrid w:val="0"/>
                <w:szCs w:val="21"/>
              </w:rPr>
              <w:t>.в</w:t>
            </w:r>
            <w:proofErr w:type="gramEnd"/>
            <w:r w:rsidRPr="006F1DD5">
              <w:rPr>
                <w:snapToGrid w:val="0"/>
                <w:szCs w:val="21"/>
              </w:rPr>
              <w:t>ес</w:t>
            </w:r>
            <w:proofErr w:type="spellEnd"/>
            <w:r w:rsidRPr="006F1DD5">
              <w:rPr>
                <w:snapToGrid w:val="0"/>
                <w:szCs w:val="21"/>
              </w:rPr>
              <w:t xml:space="preserve">) </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 xml:space="preserve"> тонн</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r>
      <w:tr w:rsidR="007B1ED7" w:rsidRPr="006F1DD5">
        <w:trPr>
          <w:cantSplit/>
          <w:trHeight w:val="203"/>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Молоко </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 xml:space="preserve"> тонн</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910BD5" w:rsidP="005578C1">
            <w:pPr>
              <w:jc w:val="center"/>
              <w:rPr>
                <w:snapToGrid w:val="0"/>
                <w:szCs w:val="21"/>
              </w:rPr>
            </w:pPr>
            <w:r>
              <w:rPr>
                <w:snapToGrid w:val="0"/>
                <w:szCs w:val="21"/>
              </w:rPr>
              <w:t>-</w:t>
            </w:r>
          </w:p>
        </w:tc>
      </w:tr>
      <w:tr w:rsidR="007B1ED7" w:rsidRPr="006F1DD5">
        <w:trPr>
          <w:cantSplit/>
          <w:trHeight w:val="203"/>
        </w:trPr>
        <w:tc>
          <w:tcPr>
            <w:tcW w:w="2359"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ind w:left="112" w:right="111"/>
              <w:jc w:val="both"/>
              <w:rPr>
                <w:snapToGrid w:val="0"/>
                <w:szCs w:val="21"/>
              </w:rPr>
            </w:pPr>
            <w:r w:rsidRPr="006F1DD5">
              <w:rPr>
                <w:snapToGrid w:val="0"/>
                <w:szCs w:val="21"/>
              </w:rPr>
              <w:t xml:space="preserve">Яйца </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тыс</w:t>
            </w:r>
            <w:proofErr w:type="gramStart"/>
            <w:r w:rsidRPr="006F1DD5">
              <w:rPr>
                <w:snapToGrid w:val="0"/>
                <w:szCs w:val="21"/>
              </w:rPr>
              <w:t>.ш</w:t>
            </w:r>
            <w:proofErr w:type="gramEnd"/>
            <w:r w:rsidRPr="006F1DD5">
              <w:rPr>
                <w:snapToGrid w:val="0"/>
                <w:szCs w:val="21"/>
              </w:rPr>
              <w:t>тук</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r w:rsidR="007B1ED7" w:rsidRPr="006F1DD5">
        <w:trPr>
          <w:cantSplit/>
          <w:trHeight w:val="203"/>
        </w:trPr>
        <w:tc>
          <w:tcPr>
            <w:tcW w:w="2359" w:type="pct"/>
            <w:tcBorders>
              <w:top w:val="single" w:sz="4" w:space="0" w:color="auto"/>
              <w:left w:val="single" w:sz="4" w:space="0" w:color="auto"/>
              <w:right w:val="single" w:sz="4" w:space="0" w:color="auto"/>
            </w:tcBorders>
          </w:tcPr>
          <w:p w:rsidR="007B1ED7" w:rsidRPr="006F1DD5" w:rsidRDefault="007B1ED7" w:rsidP="005578C1">
            <w:pPr>
              <w:ind w:left="112" w:right="111"/>
              <w:jc w:val="both"/>
              <w:rPr>
                <w:szCs w:val="21"/>
              </w:rPr>
            </w:pPr>
            <w:r w:rsidRPr="006F1DD5">
              <w:rPr>
                <w:szCs w:val="21"/>
              </w:rPr>
              <w:t>Картофель</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тыс. тонн</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r w:rsidR="007B1ED7" w:rsidRPr="006F1DD5">
        <w:trPr>
          <w:cantSplit/>
          <w:trHeight w:val="203"/>
        </w:trPr>
        <w:tc>
          <w:tcPr>
            <w:tcW w:w="2359" w:type="pct"/>
            <w:tcBorders>
              <w:top w:val="single" w:sz="4" w:space="0" w:color="auto"/>
              <w:left w:val="single" w:sz="4" w:space="0" w:color="auto"/>
              <w:right w:val="single" w:sz="4" w:space="0" w:color="auto"/>
            </w:tcBorders>
          </w:tcPr>
          <w:p w:rsidR="007B1ED7" w:rsidRPr="006F1DD5" w:rsidRDefault="007B1ED7" w:rsidP="005578C1">
            <w:pPr>
              <w:ind w:left="112" w:right="111"/>
              <w:jc w:val="both"/>
              <w:rPr>
                <w:szCs w:val="21"/>
              </w:rPr>
            </w:pPr>
            <w:r w:rsidRPr="006F1DD5">
              <w:rPr>
                <w:szCs w:val="21"/>
              </w:rPr>
              <w:t>Овощи</w:t>
            </w:r>
          </w:p>
        </w:tc>
        <w:tc>
          <w:tcPr>
            <w:tcW w:w="1156"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тыс. тон</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c>
          <w:tcPr>
            <w:tcW w:w="495" w:type="pct"/>
            <w:tcBorders>
              <w:top w:val="single" w:sz="4" w:space="0" w:color="auto"/>
              <w:left w:val="single" w:sz="4" w:space="0" w:color="auto"/>
              <w:bottom w:val="single" w:sz="4" w:space="0" w:color="auto"/>
              <w:right w:val="single" w:sz="4" w:space="0" w:color="auto"/>
            </w:tcBorders>
          </w:tcPr>
          <w:p w:rsidR="007B1ED7" w:rsidRPr="006F1DD5" w:rsidRDefault="007B1ED7" w:rsidP="005578C1">
            <w:pPr>
              <w:jc w:val="center"/>
              <w:rPr>
                <w:snapToGrid w:val="0"/>
                <w:szCs w:val="21"/>
              </w:rPr>
            </w:pPr>
            <w:r w:rsidRPr="006F1DD5">
              <w:rPr>
                <w:snapToGrid w:val="0"/>
                <w:szCs w:val="21"/>
              </w:rPr>
              <w:t>-</w:t>
            </w:r>
          </w:p>
        </w:tc>
      </w:tr>
    </w:tbl>
    <w:p w:rsidR="005578C1" w:rsidRPr="006F1DD5" w:rsidRDefault="005578C1" w:rsidP="005578C1">
      <w:pPr>
        <w:pStyle w:val="a7"/>
        <w:rPr>
          <w:szCs w:val="21"/>
        </w:rPr>
      </w:pPr>
    </w:p>
    <w:p w:rsidR="00411643" w:rsidRPr="006F1DD5" w:rsidRDefault="005578C1" w:rsidP="00605D33">
      <w:pPr>
        <w:pStyle w:val="a7"/>
        <w:rPr>
          <w:szCs w:val="21"/>
        </w:rPr>
      </w:pPr>
      <w:r w:rsidRPr="006F1DD5">
        <w:rPr>
          <w:szCs w:val="21"/>
        </w:rPr>
        <w:tab/>
      </w:r>
    </w:p>
    <w:p w:rsidR="005578C1" w:rsidRPr="006F1DD5" w:rsidRDefault="005578C1" w:rsidP="005578C1">
      <w:pPr>
        <w:pStyle w:val="a7"/>
        <w:rPr>
          <w:b/>
          <w:szCs w:val="21"/>
        </w:rPr>
      </w:pPr>
      <w:r w:rsidRPr="006F1DD5">
        <w:rPr>
          <w:b/>
          <w:szCs w:val="21"/>
        </w:rPr>
        <w:t>1.4.2. Транспорт</w:t>
      </w:r>
    </w:p>
    <w:p w:rsidR="005578C1" w:rsidRPr="006F1DD5" w:rsidRDefault="005578C1" w:rsidP="005578C1">
      <w:pPr>
        <w:pStyle w:val="a7"/>
        <w:rPr>
          <w:szCs w:val="21"/>
        </w:rPr>
      </w:pPr>
      <w:r w:rsidRPr="006F1DD5">
        <w:rPr>
          <w:szCs w:val="21"/>
        </w:rPr>
        <w:tab/>
        <w:t xml:space="preserve">Транспортный комплекс поселения представлен автомобильным транспортом. Грузовые перевозки осуществляет </w:t>
      </w:r>
      <w:r w:rsidR="00605D33">
        <w:rPr>
          <w:szCs w:val="21"/>
        </w:rPr>
        <w:t>Погорельский сельсовет</w:t>
      </w:r>
      <w:r w:rsidR="00D35834" w:rsidRPr="006F1DD5">
        <w:rPr>
          <w:szCs w:val="21"/>
        </w:rPr>
        <w:t xml:space="preserve">, МУП </w:t>
      </w:r>
      <w:r w:rsidR="00605D33">
        <w:rPr>
          <w:szCs w:val="21"/>
        </w:rPr>
        <w:t>Погорельское</w:t>
      </w:r>
      <w:r w:rsidR="00D35834" w:rsidRPr="006F1DD5">
        <w:rPr>
          <w:szCs w:val="21"/>
        </w:rPr>
        <w:t xml:space="preserve"> ЖКХ</w:t>
      </w:r>
      <w:r w:rsidRPr="006F1DD5">
        <w:rPr>
          <w:szCs w:val="21"/>
        </w:rPr>
        <w:t>. Пассажирские перевозки осуществляет Чановский филиал ООО «Чановское АТП»</w:t>
      </w:r>
      <w:r w:rsidR="00605D33">
        <w:rPr>
          <w:szCs w:val="21"/>
        </w:rPr>
        <w:t>.</w:t>
      </w:r>
      <w:r w:rsidRPr="006F1DD5">
        <w:rPr>
          <w:szCs w:val="21"/>
        </w:rPr>
        <w:t xml:space="preserve"> </w:t>
      </w:r>
    </w:p>
    <w:p w:rsidR="00D35834" w:rsidRPr="006F1DD5" w:rsidRDefault="00D35834" w:rsidP="002255B6">
      <w:pPr>
        <w:pStyle w:val="a7"/>
        <w:rPr>
          <w:szCs w:val="21"/>
        </w:rPr>
      </w:pPr>
    </w:p>
    <w:p w:rsidR="005578C1" w:rsidRPr="006F1DD5" w:rsidRDefault="005578C1" w:rsidP="005578C1">
      <w:pPr>
        <w:pStyle w:val="a7"/>
        <w:jc w:val="right"/>
        <w:rPr>
          <w:szCs w:val="21"/>
        </w:rPr>
      </w:pPr>
      <w:r w:rsidRPr="006F1DD5">
        <w:rPr>
          <w:szCs w:val="21"/>
        </w:rPr>
        <w:t>Таблица 9</w:t>
      </w:r>
    </w:p>
    <w:p w:rsidR="005578C1" w:rsidRPr="006F1DD5" w:rsidRDefault="005578C1" w:rsidP="005578C1">
      <w:pPr>
        <w:pStyle w:val="a7"/>
        <w:jc w:val="center"/>
        <w:rPr>
          <w:szCs w:val="21"/>
        </w:rPr>
      </w:pPr>
      <w:r w:rsidRPr="006F1DD5">
        <w:rPr>
          <w:szCs w:val="21"/>
        </w:rPr>
        <w:t>Основные показатели работы всех видов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5"/>
        <w:gridCol w:w="798"/>
        <w:gridCol w:w="798"/>
        <w:gridCol w:w="798"/>
        <w:gridCol w:w="802"/>
      </w:tblGrid>
      <w:tr w:rsidR="005578C1" w:rsidRPr="006F1DD5">
        <w:trPr>
          <w:cantSplit/>
        </w:trPr>
        <w:tc>
          <w:tcPr>
            <w:tcW w:w="3330" w:type="pct"/>
            <w:vMerge w:val="restart"/>
          </w:tcPr>
          <w:p w:rsidR="005578C1" w:rsidRPr="006F1DD5" w:rsidRDefault="005578C1" w:rsidP="005578C1">
            <w:pPr>
              <w:pStyle w:val="a8"/>
              <w:ind w:firstLine="0"/>
              <w:jc w:val="center"/>
              <w:rPr>
                <w:szCs w:val="21"/>
              </w:rPr>
            </w:pPr>
            <w:r w:rsidRPr="006F1DD5">
              <w:rPr>
                <w:szCs w:val="21"/>
              </w:rPr>
              <w:t>Показатели</w:t>
            </w:r>
          </w:p>
        </w:tc>
        <w:tc>
          <w:tcPr>
            <w:tcW w:w="1670" w:type="pct"/>
            <w:gridSpan w:val="4"/>
          </w:tcPr>
          <w:p w:rsidR="005578C1" w:rsidRPr="006F1DD5" w:rsidRDefault="005578C1" w:rsidP="005578C1">
            <w:pPr>
              <w:pStyle w:val="a8"/>
              <w:ind w:firstLine="0"/>
              <w:jc w:val="center"/>
              <w:rPr>
                <w:szCs w:val="21"/>
              </w:rPr>
            </w:pPr>
            <w:proofErr w:type="gramStart"/>
            <w:r w:rsidRPr="006F1DD5">
              <w:rPr>
                <w:szCs w:val="21"/>
              </w:rPr>
              <w:t>г</w:t>
            </w:r>
            <w:proofErr w:type="gramEnd"/>
            <w:r w:rsidRPr="006F1DD5">
              <w:rPr>
                <w:szCs w:val="21"/>
              </w:rPr>
              <w:t xml:space="preserve"> о </w:t>
            </w:r>
            <w:proofErr w:type="spellStart"/>
            <w:r w:rsidRPr="006F1DD5">
              <w:rPr>
                <w:szCs w:val="21"/>
              </w:rPr>
              <w:t>д</w:t>
            </w:r>
            <w:proofErr w:type="spellEnd"/>
            <w:r w:rsidRPr="006F1DD5">
              <w:rPr>
                <w:szCs w:val="21"/>
              </w:rPr>
              <w:t xml:space="preserve"> </w:t>
            </w:r>
            <w:proofErr w:type="spellStart"/>
            <w:r w:rsidRPr="006F1DD5">
              <w:rPr>
                <w:szCs w:val="21"/>
              </w:rPr>
              <w:t>ы</w:t>
            </w:r>
            <w:proofErr w:type="spellEnd"/>
          </w:p>
        </w:tc>
      </w:tr>
      <w:tr w:rsidR="005578C1" w:rsidRPr="006F1DD5">
        <w:trPr>
          <w:cantSplit/>
        </w:trPr>
        <w:tc>
          <w:tcPr>
            <w:tcW w:w="3330" w:type="pct"/>
            <w:vMerge/>
          </w:tcPr>
          <w:p w:rsidR="005578C1" w:rsidRPr="006F1DD5" w:rsidRDefault="005578C1" w:rsidP="005578C1">
            <w:pPr>
              <w:pStyle w:val="a8"/>
              <w:ind w:firstLine="0"/>
              <w:jc w:val="center"/>
              <w:rPr>
                <w:szCs w:val="21"/>
              </w:rPr>
            </w:pPr>
          </w:p>
        </w:tc>
        <w:tc>
          <w:tcPr>
            <w:tcW w:w="417" w:type="pct"/>
          </w:tcPr>
          <w:p w:rsidR="005578C1" w:rsidRPr="006F1DD5" w:rsidRDefault="00605D33" w:rsidP="005578C1">
            <w:pPr>
              <w:pStyle w:val="a8"/>
              <w:ind w:firstLine="0"/>
              <w:jc w:val="center"/>
              <w:rPr>
                <w:szCs w:val="21"/>
              </w:rPr>
            </w:pPr>
            <w:r>
              <w:rPr>
                <w:szCs w:val="21"/>
              </w:rPr>
              <w:t>201</w:t>
            </w:r>
            <w:r w:rsidR="000A65A5">
              <w:rPr>
                <w:szCs w:val="21"/>
              </w:rPr>
              <w:t>7</w:t>
            </w:r>
          </w:p>
        </w:tc>
        <w:tc>
          <w:tcPr>
            <w:tcW w:w="417" w:type="pct"/>
          </w:tcPr>
          <w:p w:rsidR="005578C1" w:rsidRPr="006F1DD5" w:rsidRDefault="00605D33" w:rsidP="005578C1">
            <w:pPr>
              <w:pStyle w:val="a8"/>
              <w:ind w:firstLine="0"/>
              <w:jc w:val="center"/>
              <w:rPr>
                <w:szCs w:val="21"/>
              </w:rPr>
            </w:pPr>
            <w:r>
              <w:rPr>
                <w:szCs w:val="21"/>
              </w:rPr>
              <w:t>20</w:t>
            </w:r>
            <w:r w:rsidR="000A65A5">
              <w:rPr>
                <w:szCs w:val="21"/>
              </w:rPr>
              <w:t>18</w:t>
            </w:r>
          </w:p>
        </w:tc>
        <w:tc>
          <w:tcPr>
            <w:tcW w:w="417" w:type="pct"/>
          </w:tcPr>
          <w:p w:rsidR="005578C1" w:rsidRPr="006F1DD5" w:rsidRDefault="00691D7B" w:rsidP="005578C1">
            <w:pPr>
              <w:pStyle w:val="a8"/>
              <w:ind w:firstLine="0"/>
              <w:jc w:val="center"/>
              <w:rPr>
                <w:szCs w:val="21"/>
              </w:rPr>
            </w:pPr>
            <w:r w:rsidRPr="006F1DD5">
              <w:rPr>
                <w:szCs w:val="21"/>
              </w:rPr>
              <w:t>20</w:t>
            </w:r>
            <w:r w:rsidR="000A65A5">
              <w:rPr>
                <w:szCs w:val="21"/>
              </w:rPr>
              <w:t>19</w:t>
            </w:r>
          </w:p>
        </w:tc>
        <w:tc>
          <w:tcPr>
            <w:tcW w:w="418" w:type="pct"/>
          </w:tcPr>
          <w:p w:rsidR="005578C1" w:rsidRPr="006F1DD5" w:rsidRDefault="00691D7B" w:rsidP="005578C1">
            <w:pPr>
              <w:pStyle w:val="a8"/>
              <w:ind w:firstLine="0"/>
              <w:jc w:val="center"/>
              <w:rPr>
                <w:szCs w:val="21"/>
              </w:rPr>
            </w:pPr>
            <w:r w:rsidRPr="006F1DD5">
              <w:rPr>
                <w:szCs w:val="21"/>
              </w:rPr>
              <w:t>20</w:t>
            </w:r>
            <w:r w:rsidR="000A65A5">
              <w:rPr>
                <w:szCs w:val="21"/>
              </w:rPr>
              <w:t>21</w:t>
            </w:r>
          </w:p>
        </w:tc>
      </w:tr>
      <w:tr w:rsidR="005578C1" w:rsidRPr="006F1DD5">
        <w:trPr>
          <w:cantSplit/>
        </w:trPr>
        <w:tc>
          <w:tcPr>
            <w:tcW w:w="3330" w:type="pct"/>
          </w:tcPr>
          <w:p w:rsidR="005578C1" w:rsidRPr="006F1DD5" w:rsidRDefault="005578C1" w:rsidP="005578C1">
            <w:pPr>
              <w:pStyle w:val="a8"/>
              <w:ind w:firstLine="0"/>
              <w:rPr>
                <w:szCs w:val="21"/>
              </w:rPr>
            </w:pPr>
            <w:r w:rsidRPr="006F1DD5">
              <w:rPr>
                <w:szCs w:val="21"/>
              </w:rPr>
              <w:t>Перевезено грузов, тыс. тонн</w:t>
            </w:r>
          </w:p>
        </w:tc>
        <w:tc>
          <w:tcPr>
            <w:tcW w:w="417" w:type="pct"/>
          </w:tcPr>
          <w:p w:rsidR="005578C1" w:rsidRPr="006F1DD5" w:rsidRDefault="00357D16" w:rsidP="005578C1">
            <w:pPr>
              <w:pStyle w:val="a8"/>
              <w:ind w:firstLine="0"/>
              <w:jc w:val="center"/>
              <w:rPr>
                <w:szCs w:val="21"/>
              </w:rPr>
            </w:pPr>
            <w:r w:rsidRPr="006F1DD5">
              <w:rPr>
                <w:szCs w:val="21"/>
              </w:rPr>
              <w:t>18</w:t>
            </w:r>
          </w:p>
        </w:tc>
        <w:tc>
          <w:tcPr>
            <w:tcW w:w="417" w:type="pct"/>
          </w:tcPr>
          <w:p w:rsidR="005578C1" w:rsidRPr="006F1DD5" w:rsidRDefault="00357D16" w:rsidP="005578C1">
            <w:pPr>
              <w:pStyle w:val="a8"/>
              <w:ind w:firstLine="0"/>
              <w:jc w:val="center"/>
              <w:rPr>
                <w:szCs w:val="21"/>
              </w:rPr>
            </w:pPr>
            <w:r w:rsidRPr="006F1DD5">
              <w:rPr>
                <w:szCs w:val="21"/>
              </w:rPr>
              <w:t>14,3</w:t>
            </w:r>
          </w:p>
        </w:tc>
        <w:tc>
          <w:tcPr>
            <w:tcW w:w="417" w:type="pct"/>
          </w:tcPr>
          <w:p w:rsidR="005578C1" w:rsidRPr="006F1DD5" w:rsidRDefault="00357D16" w:rsidP="005578C1">
            <w:pPr>
              <w:pStyle w:val="a8"/>
              <w:ind w:firstLine="0"/>
              <w:jc w:val="center"/>
              <w:rPr>
                <w:szCs w:val="21"/>
              </w:rPr>
            </w:pPr>
            <w:r w:rsidRPr="006F1DD5">
              <w:rPr>
                <w:szCs w:val="21"/>
              </w:rPr>
              <w:t>15,8</w:t>
            </w:r>
          </w:p>
        </w:tc>
        <w:tc>
          <w:tcPr>
            <w:tcW w:w="418" w:type="pct"/>
          </w:tcPr>
          <w:p w:rsidR="005578C1" w:rsidRPr="006F1DD5" w:rsidRDefault="00357D16" w:rsidP="005578C1">
            <w:pPr>
              <w:pStyle w:val="a8"/>
              <w:ind w:firstLine="0"/>
              <w:jc w:val="center"/>
              <w:rPr>
                <w:szCs w:val="21"/>
              </w:rPr>
            </w:pPr>
            <w:r w:rsidRPr="006F1DD5">
              <w:rPr>
                <w:szCs w:val="21"/>
              </w:rPr>
              <w:t>17,1</w:t>
            </w:r>
          </w:p>
        </w:tc>
      </w:tr>
      <w:tr w:rsidR="005578C1" w:rsidRPr="006F1DD5">
        <w:trPr>
          <w:cantSplit/>
        </w:trPr>
        <w:tc>
          <w:tcPr>
            <w:tcW w:w="3330" w:type="pct"/>
          </w:tcPr>
          <w:p w:rsidR="005578C1" w:rsidRPr="006F1DD5" w:rsidRDefault="005578C1" w:rsidP="005578C1">
            <w:pPr>
              <w:pStyle w:val="a8"/>
              <w:ind w:firstLine="0"/>
              <w:rPr>
                <w:szCs w:val="21"/>
              </w:rPr>
            </w:pPr>
            <w:r w:rsidRPr="006F1DD5">
              <w:rPr>
                <w:szCs w:val="21"/>
              </w:rPr>
              <w:t>Обеспеченность населения пассажирским транспортом (автобусами), ед./1000 чел.</w:t>
            </w:r>
          </w:p>
        </w:tc>
        <w:tc>
          <w:tcPr>
            <w:tcW w:w="417" w:type="pct"/>
          </w:tcPr>
          <w:p w:rsidR="005578C1" w:rsidRPr="006F1DD5" w:rsidRDefault="005578C1" w:rsidP="005578C1">
            <w:pPr>
              <w:pStyle w:val="a8"/>
              <w:ind w:firstLine="0"/>
              <w:jc w:val="center"/>
              <w:rPr>
                <w:szCs w:val="21"/>
              </w:rPr>
            </w:pPr>
            <w:r w:rsidRPr="006F1DD5">
              <w:rPr>
                <w:szCs w:val="21"/>
              </w:rPr>
              <w:t>1</w:t>
            </w:r>
          </w:p>
        </w:tc>
        <w:tc>
          <w:tcPr>
            <w:tcW w:w="417" w:type="pct"/>
          </w:tcPr>
          <w:p w:rsidR="005578C1" w:rsidRPr="006F1DD5" w:rsidRDefault="005578C1" w:rsidP="005578C1">
            <w:pPr>
              <w:pStyle w:val="a8"/>
              <w:ind w:firstLine="0"/>
              <w:jc w:val="center"/>
              <w:rPr>
                <w:szCs w:val="21"/>
              </w:rPr>
            </w:pPr>
            <w:r w:rsidRPr="006F1DD5">
              <w:rPr>
                <w:szCs w:val="21"/>
              </w:rPr>
              <w:t>1</w:t>
            </w:r>
          </w:p>
        </w:tc>
        <w:tc>
          <w:tcPr>
            <w:tcW w:w="417" w:type="pct"/>
          </w:tcPr>
          <w:p w:rsidR="005578C1" w:rsidRPr="006F1DD5" w:rsidRDefault="000A65A5" w:rsidP="005578C1">
            <w:pPr>
              <w:pStyle w:val="a8"/>
              <w:ind w:firstLine="0"/>
              <w:jc w:val="center"/>
              <w:rPr>
                <w:szCs w:val="21"/>
              </w:rPr>
            </w:pPr>
            <w:r>
              <w:rPr>
                <w:szCs w:val="21"/>
              </w:rPr>
              <w:t>2</w:t>
            </w:r>
          </w:p>
        </w:tc>
        <w:tc>
          <w:tcPr>
            <w:tcW w:w="418" w:type="pct"/>
          </w:tcPr>
          <w:p w:rsidR="005578C1" w:rsidRPr="006F1DD5" w:rsidRDefault="000A65A5" w:rsidP="005578C1">
            <w:pPr>
              <w:pStyle w:val="a8"/>
              <w:ind w:firstLine="0"/>
              <w:jc w:val="center"/>
              <w:rPr>
                <w:szCs w:val="21"/>
              </w:rPr>
            </w:pPr>
            <w:r>
              <w:rPr>
                <w:szCs w:val="21"/>
              </w:rPr>
              <w:t>2</w:t>
            </w:r>
          </w:p>
        </w:tc>
      </w:tr>
    </w:tbl>
    <w:p w:rsidR="005578C1" w:rsidRPr="006F1DD5" w:rsidRDefault="005578C1" w:rsidP="005578C1">
      <w:pPr>
        <w:pStyle w:val="a7"/>
        <w:rPr>
          <w:szCs w:val="21"/>
        </w:rPr>
      </w:pPr>
    </w:p>
    <w:p w:rsidR="005578C1" w:rsidRPr="006F1DD5" w:rsidRDefault="005578C1" w:rsidP="001A323A">
      <w:pPr>
        <w:pStyle w:val="a7"/>
        <w:ind w:firstLine="720"/>
        <w:rPr>
          <w:szCs w:val="21"/>
        </w:rPr>
      </w:pPr>
      <w:r w:rsidRPr="006F1DD5">
        <w:rPr>
          <w:szCs w:val="21"/>
        </w:rPr>
        <w:lastRenderedPageBreak/>
        <w:t>Протяженность автомобильных дорог общего пользования относящихся к собственност</w:t>
      </w:r>
      <w:r w:rsidR="00691D7B" w:rsidRPr="006F1DD5">
        <w:rPr>
          <w:szCs w:val="21"/>
        </w:rPr>
        <w:t xml:space="preserve">и </w:t>
      </w:r>
      <w:r w:rsidR="00605D33">
        <w:rPr>
          <w:szCs w:val="21"/>
        </w:rPr>
        <w:t>Погорельского</w:t>
      </w:r>
      <w:r w:rsidR="00691D7B" w:rsidRPr="006F1DD5">
        <w:rPr>
          <w:szCs w:val="21"/>
        </w:rPr>
        <w:t xml:space="preserve"> сельсовета</w:t>
      </w:r>
      <w:r w:rsidRPr="006F1DD5">
        <w:rPr>
          <w:szCs w:val="21"/>
        </w:rPr>
        <w:t xml:space="preserve">, составляет </w:t>
      </w:r>
      <w:r w:rsidR="00C627AE">
        <w:rPr>
          <w:szCs w:val="21"/>
        </w:rPr>
        <w:t>6,0</w:t>
      </w:r>
      <w:r w:rsidRPr="006F1DD5">
        <w:rPr>
          <w:szCs w:val="21"/>
        </w:rPr>
        <w:t xml:space="preserve"> км, в том числе с твердым покрытием </w:t>
      </w:r>
      <w:r w:rsidR="00C627AE">
        <w:rPr>
          <w:szCs w:val="21"/>
        </w:rPr>
        <w:t>1</w:t>
      </w:r>
      <w:r w:rsidR="0022573C" w:rsidRPr="00675323">
        <w:rPr>
          <w:szCs w:val="21"/>
        </w:rPr>
        <w:t>,757</w:t>
      </w:r>
      <w:r w:rsidRPr="006F1DD5">
        <w:rPr>
          <w:szCs w:val="21"/>
        </w:rPr>
        <w:t xml:space="preserve"> км</w:t>
      </w:r>
      <w:r w:rsidR="00C627AE">
        <w:rPr>
          <w:szCs w:val="21"/>
        </w:rPr>
        <w:t>.</w:t>
      </w:r>
      <w:r w:rsidRPr="006F1DD5">
        <w:rPr>
          <w:szCs w:val="21"/>
        </w:rPr>
        <w:t xml:space="preserve"> </w:t>
      </w:r>
    </w:p>
    <w:p w:rsidR="005578C1" w:rsidRPr="006F1DD5" w:rsidRDefault="005578C1" w:rsidP="005578C1">
      <w:pPr>
        <w:pStyle w:val="a7"/>
        <w:rPr>
          <w:b/>
          <w:szCs w:val="21"/>
        </w:rPr>
      </w:pPr>
      <w:r w:rsidRPr="006F1DD5">
        <w:rPr>
          <w:b/>
          <w:szCs w:val="21"/>
        </w:rPr>
        <w:t>1.4.3. Связь</w:t>
      </w:r>
    </w:p>
    <w:p w:rsidR="001A323A" w:rsidRPr="006F1DD5" w:rsidRDefault="001A323A" w:rsidP="005578C1">
      <w:pPr>
        <w:pStyle w:val="a7"/>
        <w:rPr>
          <w:b/>
          <w:szCs w:val="21"/>
        </w:rPr>
      </w:pPr>
    </w:p>
    <w:p w:rsidR="005578C1" w:rsidRPr="006F1DD5" w:rsidRDefault="005578C1" w:rsidP="005578C1">
      <w:pPr>
        <w:pStyle w:val="a7"/>
        <w:jc w:val="right"/>
        <w:rPr>
          <w:b/>
          <w:bCs/>
          <w:szCs w:val="21"/>
        </w:rPr>
      </w:pPr>
      <w:r w:rsidRPr="006F1DD5">
        <w:rPr>
          <w:szCs w:val="21"/>
        </w:rPr>
        <w:t>Таблица 10</w:t>
      </w:r>
    </w:p>
    <w:p w:rsidR="005578C1" w:rsidRPr="006F1DD5" w:rsidRDefault="005578C1" w:rsidP="005578C1">
      <w:pPr>
        <w:pStyle w:val="a7"/>
        <w:jc w:val="center"/>
        <w:rPr>
          <w:szCs w:val="21"/>
        </w:rPr>
      </w:pPr>
      <w:r w:rsidRPr="006F1DD5">
        <w:rPr>
          <w:szCs w:val="21"/>
        </w:rPr>
        <w:t>Основные показатели связи общего 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8"/>
        <w:gridCol w:w="980"/>
        <w:gridCol w:w="917"/>
        <w:gridCol w:w="884"/>
        <w:gridCol w:w="802"/>
      </w:tblGrid>
      <w:tr w:rsidR="005578C1" w:rsidRPr="006F1DD5">
        <w:trPr>
          <w:cantSplit/>
        </w:trPr>
        <w:tc>
          <w:tcPr>
            <w:tcW w:w="3128" w:type="pct"/>
            <w:vMerge w:val="restart"/>
          </w:tcPr>
          <w:p w:rsidR="005578C1" w:rsidRPr="006F1DD5" w:rsidRDefault="005578C1" w:rsidP="005578C1">
            <w:pPr>
              <w:pStyle w:val="a8"/>
              <w:ind w:firstLine="0"/>
              <w:jc w:val="center"/>
              <w:rPr>
                <w:szCs w:val="21"/>
              </w:rPr>
            </w:pPr>
            <w:r w:rsidRPr="006F1DD5">
              <w:rPr>
                <w:szCs w:val="21"/>
              </w:rPr>
              <w:t>Показатели</w:t>
            </w:r>
          </w:p>
        </w:tc>
        <w:tc>
          <w:tcPr>
            <w:tcW w:w="1872" w:type="pct"/>
            <w:gridSpan w:val="4"/>
          </w:tcPr>
          <w:p w:rsidR="005578C1" w:rsidRPr="006F1DD5" w:rsidRDefault="005578C1" w:rsidP="005578C1">
            <w:pPr>
              <w:pStyle w:val="a8"/>
              <w:ind w:firstLine="0"/>
              <w:jc w:val="center"/>
              <w:rPr>
                <w:szCs w:val="21"/>
              </w:rPr>
            </w:pPr>
            <w:r w:rsidRPr="006F1DD5">
              <w:rPr>
                <w:szCs w:val="21"/>
              </w:rPr>
              <w:t>годы</w:t>
            </w:r>
          </w:p>
        </w:tc>
      </w:tr>
      <w:tr w:rsidR="00357D16" w:rsidRPr="006F1DD5">
        <w:trPr>
          <w:cantSplit/>
        </w:trPr>
        <w:tc>
          <w:tcPr>
            <w:tcW w:w="3128" w:type="pct"/>
            <w:vMerge/>
          </w:tcPr>
          <w:p w:rsidR="00357D16" w:rsidRPr="006F1DD5" w:rsidRDefault="00357D16" w:rsidP="005578C1">
            <w:pPr>
              <w:pStyle w:val="a8"/>
              <w:ind w:firstLine="0"/>
              <w:jc w:val="center"/>
              <w:rPr>
                <w:szCs w:val="21"/>
              </w:rPr>
            </w:pPr>
          </w:p>
        </w:tc>
        <w:tc>
          <w:tcPr>
            <w:tcW w:w="512" w:type="pct"/>
          </w:tcPr>
          <w:p w:rsidR="00357D16" w:rsidRPr="006F1DD5" w:rsidRDefault="00357D16" w:rsidP="005578C1">
            <w:pPr>
              <w:pStyle w:val="a8"/>
              <w:ind w:firstLine="0"/>
              <w:jc w:val="center"/>
              <w:rPr>
                <w:szCs w:val="21"/>
              </w:rPr>
            </w:pPr>
            <w:r w:rsidRPr="006F1DD5">
              <w:rPr>
                <w:szCs w:val="21"/>
              </w:rPr>
              <w:t>20</w:t>
            </w:r>
            <w:r w:rsidR="00605D33">
              <w:rPr>
                <w:szCs w:val="21"/>
              </w:rPr>
              <w:t>18</w:t>
            </w:r>
          </w:p>
        </w:tc>
        <w:tc>
          <w:tcPr>
            <w:tcW w:w="479" w:type="pct"/>
          </w:tcPr>
          <w:p w:rsidR="00357D16" w:rsidRPr="006F1DD5" w:rsidRDefault="00357D16" w:rsidP="005578C1">
            <w:pPr>
              <w:pStyle w:val="a8"/>
              <w:ind w:firstLine="0"/>
              <w:jc w:val="center"/>
              <w:rPr>
                <w:szCs w:val="21"/>
              </w:rPr>
            </w:pPr>
            <w:r w:rsidRPr="006F1DD5">
              <w:rPr>
                <w:szCs w:val="21"/>
              </w:rPr>
              <w:t>20</w:t>
            </w:r>
            <w:r w:rsidR="00605D33">
              <w:rPr>
                <w:szCs w:val="21"/>
              </w:rPr>
              <w:t>19</w:t>
            </w:r>
          </w:p>
        </w:tc>
        <w:tc>
          <w:tcPr>
            <w:tcW w:w="462" w:type="pct"/>
          </w:tcPr>
          <w:p w:rsidR="00357D16" w:rsidRPr="006F1DD5" w:rsidRDefault="00357D16" w:rsidP="005578C1">
            <w:pPr>
              <w:pStyle w:val="a8"/>
              <w:ind w:firstLine="0"/>
              <w:jc w:val="center"/>
              <w:rPr>
                <w:szCs w:val="21"/>
              </w:rPr>
            </w:pPr>
            <w:r w:rsidRPr="006F1DD5">
              <w:rPr>
                <w:szCs w:val="21"/>
              </w:rPr>
              <w:t>20</w:t>
            </w:r>
            <w:r w:rsidR="00605D33">
              <w:rPr>
                <w:szCs w:val="21"/>
              </w:rPr>
              <w:t>20</w:t>
            </w:r>
          </w:p>
        </w:tc>
        <w:tc>
          <w:tcPr>
            <w:tcW w:w="419" w:type="pct"/>
          </w:tcPr>
          <w:p w:rsidR="00357D16" w:rsidRPr="006F1DD5" w:rsidRDefault="00605D33" w:rsidP="005578C1">
            <w:pPr>
              <w:pStyle w:val="a8"/>
              <w:ind w:firstLine="0"/>
              <w:jc w:val="center"/>
              <w:rPr>
                <w:szCs w:val="21"/>
              </w:rPr>
            </w:pPr>
            <w:r>
              <w:rPr>
                <w:szCs w:val="21"/>
              </w:rPr>
              <w:t>2021</w:t>
            </w:r>
          </w:p>
        </w:tc>
      </w:tr>
      <w:tr w:rsidR="00357D16" w:rsidRPr="006F1DD5">
        <w:trPr>
          <w:cantSplit/>
        </w:trPr>
        <w:tc>
          <w:tcPr>
            <w:tcW w:w="3128" w:type="pct"/>
          </w:tcPr>
          <w:p w:rsidR="00357D16" w:rsidRPr="006F1DD5" w:rsidRDefault="00357D16" w:rsidP="005578C1">
            <w:pPr>
              <w:pStyle w:val="a8"/>
              <w:ind w:firstLine="0"/>
              <w:rPr>
                <w:szCs w:val="21"/>
              </w:rPr>
            </w:pPr>
            <w:r w:rsidRPr="006F1DD5">
              <w:rPr>
                <w:szCs w:val="21"/>
              </w:rPr>
              <w:t>Монтированная емкость телефонных станций, номеров</w:t>
            </w:r>
          </w:p>
        </w:tc>
        <w:tc>
          <w:tcPr>
            <w:tcW w:w="512" w:type="pct"/>
          </w:tcPr>
          <w:p w:rsidR="00357D16" w:rsidRPr="006F1DD5" w:rsidRDefault="00736449" w:rsidP="00357D16">
            <w:pPr>
              <w:pStyle w:val="a8"/>
              <w:ind w:firstLine="0"/>
              <w:jc w:val="center"/>
              <w:rPr>
                <w:szCs w:val="21"/>
              </w:rPr>
            </w:pPr>
            <w:r w:rsidRPr="006F1DD5">
              <w:rPr>
                <w:szCs w:val="21"/>
              </w:rPr>
              <w:t>100</w:t>
            </w:r>
          </w:p>
        </w:tc>
        <w:tc>
          <w:tcPr>
            <w:tcW w:w="479" w:type="pct"/>
          </w:tcPr>
          <w:p w:rsidR="00357D16" w:rsidRPr="006F1DD5" w:rsidRDefault="00736449" w:rsidP="00357D16">
            <w:pPr>
              <w:pStyle w:val="a8"/>
              <w:ind w:firstLine="0"/>
              <w:jc w:val="center"/>
              <w:rPr>
                <w:szCs w:val="21"/>
              </w:rPr>
            </w:pPr>
            <w:r w:rsidRPr="006F1DD5">
              <w:rPr>
                <w:szCs w:val="21"/>
              </w:rPr>
              <w:t>100</w:t>
            </w:r>
          </w:p>
        </w:tc>
        <w:tc>
          <w:tcPr>
            <w:tcW w:w="462" w:type="pct"/>
          </w:tcPr>
          <w:p w:rsidR="00357D16" w:rsidRPr="006F1DD5" w:rsidRDefault="00357D16" w:rsidP="00357D16">
            <w:pPr>
              <w:pStyle w:val="a8"/>
              <w:ind w:left="90" w:firstLine="0"/>
              <w:jc w:val="center"/>
              <w:rPr>
                <w:szCs w:val="21"/>
              </w:rPr>
            </w:pPr>
            <w:r w:rsidRPr="006F1DD5">
              <w:rPr>
                <w:szCs w:val="21"/>
              </w:rPr>
              <w:t>100</w:t>
            </w:r>
          </w:p>
        </w:tc>
        <w:tc>
          <w:tcPr>
            <w:tcW w:w="419" w:type="pct"/>
          </w:tcPr>
          <w:p w:rsidR="00357D16" w:rsidRPr="006F1DD5" w:rsidRDefault="00357D16" w:rsidP="00357D16">
            <w:pPr>
              <w:pStyle w:val="a8"/>
              <w:ind w:firstLine="0"/>
              <w:rPr>
                <w:szCs w:val="21"/>
              </w:rPr>
            </w:pPr>
            <w:r w:rsidRPr="006F1DD5">
              <w:rPr>
                <w:szCs w:val="21"/>
              </w:rPr>
              <w:t>128</w:t>
            </w:r>
          </w:p>
        </w:tc>
      </w:tr>
      <w:tr w:rsidR="00357D16" w:rsidRPr="006F1DD5">
        <w:trPr>
          <w:cantSplit/>
        </w:trPr>
        <w:tc>
          <w:tcPr>
            <w:tcW w:w="3128" w:type="pct"/>
          </w:tcPr>
          <w:p w:rsidR="00357D16" w:rsidRPr="006F1DD5" w:rsidRDefault="00357D16" w:rsidP="005578C1">
            <w:pPr>
              <w:pStyle w:val="a8"/>
              <w:ind w:firstLine="0"/>
              <w:rPr>
                <w:szCs w:val="21"/>
              </w:rPr>
            </w:pPr>
            <w:r w:rsidRPr="006F1DD5">
              <w:rPr>
                <w:szCs w:val="21"/>
              </w:rPr>
              <w:t>Обеспеченность населения квартирными телефонными аппаратами сети общего пользования на 100 семей, штук</w:t>
            </w:r>
          </w:p>
        </w:tc>
        <w:tc>
          <w:tcPr>
            <w:tcW w:w="512" w:type="pct"/>
          </w:tcPr>
          <w:p w:rsidR="00357D16" w:rsidRPr="006F1DD5" w:rsidRDefault="00605D33" w:rsidP="00357D16">
            <w:pPr>
              <w:pStyle w:val="a8"/>
              <w:ind w:firstLine="0"/>
              <w:jc w:val="center"/>
              <w:rPr>
                <w:szCs w:val="21"/>
              </w:rPr>
            </w:pPr>
            <w:r>
              <w:rPr>
                <w:szCs w:val="21"/>
              </w:rPr>
              <w:t>44</w:t>
            </w:r>
          </w:p>
        </w:tc>
        <w:tc>
          <w:tcPr>
            <w:tcW w:w="479" w:type="pct"/>
          </w:tcPr>
          <w:p w:rsidR="00357D16" w:rsidRPr="006F1DD5" w:rsidRDefault="00605D33" w:rsidP="00357D16">
            <w:pPr>
              <w:pStyle w:val="a8"/>
              <w:ind w:firstLine="0"/>
              <w:jc w:val="center"/>
              <w:rPr>
                <w:szCs w:val="21"/>
              </w:rPr>
            </w:pPr>
            <w:r>
              <w:rPr>
                <w:szCs w:val="21"/>
              </w:rPr>
              <w:t>44</w:t>
            </w:r>
          </w:p>
        </w:tc>
        <w:tc>
          <w:tcPr>
            <w:tcW w:w="462" w:type="pct"/>
          </w:tcPr>
          <w:p w:rsidR="00357D16" w:rsidRPr="006F1DD5" w:rsidRDefault="00605D33" w:rsidP="00357D16">
            <w:pPr>
              <w:pStyle w:val="a8"/>
              <w:ind w:left="90" w:firstLine="0"/>
              <w:jc w:val="center"/>
              <w:rPr>
                <w:szCs w:val="21"/>
              </w:rPr>
            </w:pPr>
            <w:r>
              <w:rPr>
                <w:szCs w:val="21"/>
              </w:rPr>
              <w:t>44</w:t>
            </w:r>
          </w:p>
        </w:tc>
        <w:tc>
          <w:tcPr>
            <w:tcW w:w="419" w:type="pct"/>
          </w:tcPr>
          <w:p w:rsidR="00357D16" w:rsidRPr="006F1DD5" w:rsidRDefault="00605D33" w:rsidP="00357D16">
            <w:pPr>
              <w:pStyle w:val="a8"/>
              <w:ind w:firstLine="0"/>
              <w:rPr>
                <w:szCs w:val="21"/>
              </w:rPr>
            </w:pPr>
            <w:r>
              <w:rPr>
                <w:szCs w:val="21"/>
              </w:rPr>
              <w:t>44</w:t>
            </w:r>
          </w:p>
        </w:tc>
      </w:tr>
    </w:tbl>
    <w:p w:rsidR="005578C1" w:rsidRPr="006F1DD5" w:rsidRDefault="005578C1" w:rsidP="005578C1">
      <w:pPr>
        <w:pStyle w:val="a7"/>
        <w:rPr>
          <w:szCs w:val="21"/>
        </w:rPr>
      </w:pPr>
      <w:r w:rsidRPr="006F1DD5">
        <w:rPr>
          <w:szCs w:val="21"/>
        </w:rPr>
        <w:tab/>
        <w:t xml:space="preserve">На территории </w:t>
      </w:r>
      <w:r w:rsidR="00605D33">
        <w:rPr>
          <w:szCs w:val="21"/>
        </w:rPr>
        <w:t>Погорельского</w:t>
      </w:r>
      <w:r w:rsidRPr="006F1DD5">
        <w:rPr>
          <w:szCs w:val="21"/>
        </w:rPr>
        <w:t xml:space="preserve"> сельсовета устойчиво принимаются два телевизионных канала. </w:t>
      </w:r>
    </w:p>
    <w:p w:rsidR="005578C1" w:rsidRPr="006F1DD5" w:rsidRDefault="005578C1" w:rsidP="005578C1">
      <w:pPr>
        <w:pStyle w:val="a7"/>
        <w:rPr>
          <w:szCs w:val="21"/>
        </w:rPr>
      </w:pPr>
      <w:r w:rsidRPr="006F1DD5">
        <w:rPr>
          <w:szCs w:val="21"/>
        </w:rPr>
        <w:tab/>
        <w:t>Услуги почтовой связи оказывает отде</w:t>
      </w:r>
      <w:r w:rsidR="0007508B" w:rsidRPr="006F1DD5">
        <w:rPr>
          <w:szCs w:val="21"/>
        </w:rPr>
        <w:t xml:space="preserve">ление связи </w:t>
      </w:r>
      <w:r w:rsidR="00605D33">
        <w:rPr>
          <w:szCs w:val="21"/>
        </w:rPr>
        <w:t>Почта России.</w:t>
      </w:r>
    </w:p>
    <w:p w:rsidR="005578C1" w:rsidRPr="006F1DD5" w:rsidRDefault="005578C1" w:rsidP="005578C1">
      <w:pPr>
        <w:pStyle w:val="a7"/>
        <w:rPr>
          <w:szCs w:val="21"/>
        </w:rPr>
      </w:pPr>
    </w:p>
    <w:p w:rsidR="005578C1" w:rsidRPr="006F1DD5" w:rsidRDefault="005578C1" w:rsidP="005578C1">
      <w:pPr>
        <w:pStyle w:val="a7"/>
        <w:rPr>
          <w:b/>
          <w:szCs w:val="21"/>
        </w:rPr>
      </w:pPr>
      <w:r w:rsidRPr="006F1DD5">
        <w:rPr>
          <w:b/>
          <w:szCs w:val="21"/>
        </w:rPr>
        <w:t>1.4.4. Малое предпринимательство</w:t>
      </w:r>
    </w:p>
    <w:p w:rsidR="00F211FC" w:rsidRDefault="005578C1" w:rsidP="005578C1">
      <w:pPr>
        <w:pStyle w:val="a7"/>
        <w:rPr>
          <w:szCs w:val="21"/>
        </w:rPr>
      </w:pPr>
      <w:r w:rsidRPr="006F1DD5">
        <w:rPr>
          <w:b/>
          <w:szCs w:val="21"/>
        </w:rPr>
        <w:tab/>
      </w:r>
      <w:r w:rsidR="00605D33">
        <w:rPr>
          <w:szCs w:val="21"/>
        </w:rPr>
        <w:t>По состоянию на 01.01.2021</w:t>
      </w:r>
      <w:r w:rsidRPr="006F1DD5">
        <w:rPr>
          <w:szCs w:val="21"/>
        </w:rPr>
        <w:t xml:space="preserve"> года на территории муниципальног</w:t>
      </w:r>
      <w:r w:rsidR="003D7BB1" w:rsidRPr="006F1DD5">
        <w:rPr>
          <w:szCs w:val="21"/>
        </w:rPr>
        <w:t xml:space="preserve">о образования зарегистрировано </w:t>
      </w:r>
      <w:r w:rsidR="00F211FC">
        <w:rPr>
          <w:szCs w:val="21"/>
        </w:rPr>
        <w:t>5</w:t>
      </w:r>
      <w:r w:rsidRPr="006F1DD5">
        <w:rPr>
          <w:szCs w:val="21"/>
        </w:rPr>
        <w:t xml:space="preserve"> индивидуальных предпринимателей занимающихся торгово-закупочной деятельностью. Основные виды деятельности малых предприятий</w:t>
      </w:r>
      <w:r w:rsidR="00E92512" w:rsidRPr="006F1DD5">
        <w:rPr>
          <w:szCs w:val="21"/>
        </w:rPr>
        <w:t xml:space="preserve"> </w:t>
      </w:r>
      <w:r w:rsidR="00C64B86" w:rsidRPr="006F1DD5">
        <w:rPr>
          <w:szCs w:val="21"/>
        </w:rPr>
        <w:t>–</w:t>
      </w:r>
      <w:r w:rsidRPr="006F1DD5">
        <w:rPr>
          <w:szCs w:val="21"/>
        </w:rPr>
        <w:t xml:space="preserve"> торговля</w:t>
      </w:r>
      <w:r w:rsidR="00F211FC">
        <w:rPr>
          <w:szCs w:val="21"/>
        </w:rPr>
        <w:t>.</w:t>
      </w:r>
    </w:p>
    <w:p w:rsidR="005578C1" w:rsidRPr="006F1DD5" w:rsidRDefault="005578C1" w:rsidP="005578C1">
      <w:pPr>
        <w:pStyle w:val="a7"/>
        <w:rPr>
          <w:b/>
          <w:szCs w:val="21"/>
        </w:rPr>
      </w:pPr>
      <w:r w:rsidRPr="006F1DD5">
        <w:rPr>
          <w:szCs w:val="21"/>
        </w:rPr>
        <w:tab/>
      </w:r>
    </w:p>
    <w:p w:rsidR="005578C1" w:rsidRPr="006F1DD5" w:rsidRDefault="005578C1" w:rsidP="005578C1">
      <w:pPr>
        <w:pStyle w:val="a7"/>
        <w:rPr>
          <w:b/>
          <w:szCs w:val="21"/>
        </w:rPr>
      </w:pPr>
      <w:r w:rsidRPr="006F1DD5">
        <w:rPr>
          <w:b/>
          <w:szCs w:val="21"/>
        </w:rPr>
        <w:t xml:space="preserve">1.4.5. </w:t>
      </w:r>
      <w:r w:rsidR="009F41CD" w:rsidRPr="006F1DD5">
        <w:rPr>
          <w:b/>
          <w:szCs w:val="21"/>
        </w:rPr>
        <w:t>Потребительский рынок и</w:t>
      </w:r>
      <w:r w:rsidRPr="006F1DD5">
        <w:rPr>
          <w:b/>
          <w:szCs w:val="21"/>
        </w:rPr>
        <w:t xml:space="preserve"> услуги</w:t>
      </w:r>
    </w:p>
    <w:p w:rsidR="009F41CD" w:rsidRPr="006F1DD5" w:rsidRDefault="009F41CD" w:rsidP="009F41CD">
      <w:pPr>
        <w:pStyle w:val="a7"/>
        <w:ind w:firstLine="741"/>
        <w:rPr>
          <w:szCs w:val="28"/>
        </w:rPr>
      </w:pPr>
    </w:p>
    <w:p w:rsidR="009F41CD" w:rsidRPr="006F1DD5" w:rsidRDefault="009F41CD" w:rsidP="009F41CD">
      <w:pPr>
        <w:pStyle w:val="a7"/>
        <w:ind w:firstLine="741"/>
        <w:rPr>
          <w:szCs w:val="28"/>
        </w:rPr>
      </w:pPr>
      <w:r w:rsidRPr="006F1DD5">
        <w:rPr>
          <w:szCs w:val="28"/>
        </w:rPr>
        <w:t>Потребительский рынок сегодня – это существенная часть экономики, затрагивающая интересы всего населения.</w:t>
      </w:r>
    </w:p>
    <w:p w:rsidR="005578C1" w:rsidRPr="006F1DD5" w:rsidRDefault="00F211FC" w:rsidP="005578C1">
      <w:pPr>
        <w:pStyle w:val="a7"/>
        <w:rPr>
          <w:szCs w:val="21"/>
        </w:rPr>
      </w:pPr>
      <w:r>
        <w:rPr>
          <w:szCs w:val="21"/>
        </w:rPr>
        <w:tab/>
        <w:t>По состоянию на 01.10.2021</w:t>
      </w:r>
      <w:r w:rsidR="003D7BB1" w:rsidRPr="006F1DD5">
        <w:rPr>
          <w:szCs w:val="21"/>
        </w:rPr>
        <w:t xml:space="preserve"> года на территории </w:t>
      </w:r>
      <w:r>
        <w:rPr>
          <w:szCs w:val="21"/>
        </w:rPr>
        <w:t>функционирует 6</w:t>
      </w:r>
      <w:r w:rsidR="005578C1" w:rsidRPr="006F1DD5">
        <w:rPr>
          <w:szCs w:val="21"/>
        </w:rPr>
        <w:t xml:space="preserve"> торговых точек, рынков на территории</w:t>
      </w:r>
      <w:r w:rsidR="008D0A3D" w:rsidRPr="006F1DD5">
        <w:rPr>
          <w:szCs w:val="21"/>
        </w:rPr>
        <w:t xml:space="preserve"> </w:t>
      </w:r>
      <w:r>
        <w:rPr>
          <w:szCs w:val="21"/>
        </w:rPr>
        <w:t>Погорельского</w:t>
      </w:r>
      <w:r w:rsidR="008D0A3D" w:rsidRPr="006F1DD5">
        <w:rPr>
          <w:szCs w:val="21"/>
        </w:rPr>
        <w:t xml:space="preserve"> сельсовета нет</w:t>
      </w:r>
      <w:r w:rsidR="005578C1" w:rsidRPr="006F1DD5">
        <w:rPr>
          <w:szCs w:val="21"/>
        </w:rPr>
        <w:t>.</w:t>
      </w:r>
      <w:r w:rsidR="009F41CD" w:rsidRPr="006F1DD5">
        <w:rPr>
          <w:szCs w:val="21"/>
        </w:rPr>
        <w:t xml:space="preserve"> </w:t>
      </w:r>
      <w:r w:rsidR="005578C1" w:rsidRPr="006F1DD5">
        <w:rPr>
          <w:szCs w:val="21"/>
        </w:rPr>
        <w:t xml:space="preserve"> </w:t>
      </w:r>
      <w:r w:rsidR="009F41CD" w:rsidRPr="006F1DD5">
        <w:rPr>
          <w:szCs w:val="28"/>
        </w:rPr>
        <w:t xml:space="preserve"> Ассортимент реализуемых товаров через торговую сеть достаточно широк. В основном это продукты питания, товары повседневного спроса, одежда, обувь, хозяйственные товары.</w:t>
      </w:r>
    </w:p>
    <w:p w:rsidR="005578C1" w:rsidRPr="006F1DD5" w:rsidRDefault="005578C1" w:rsidP="005578C1">
      <w:pPr>
        <w:pStyle w:val="a7"/>
        <w:rPr>
          <w:szCs w:val="21"/>
        </w:rPr>
      </w:pPr>
      <w:r w:rsidRPr="006F1DD5">
        <w:rPr>
          <w:szCs w:val="21"/>
        </w:rPr>
        <w:tab/>
        <w:t xml:space="preserve"> </w:t>
      </w:r>
      <w:r w:rsidRPr="006F1DD5">
        <w:rPr>
          <w:b/>
          <w:szCs w:val="21"/>
        </w:rPr>
        <w:tab/>
      </w:r>
    </w:p>
    <w:p w:rsidR="005578C1" w:rsidRPr="006F1DD5" w:rsidRDefault="002055CC" w:rsidP="005578C1">
      <w:pPr>
        <w:jc w:val="both"/>
        <w:rPr>
          <w:b/>
          <w:szCs w:val="21"/>
        </w:rPr>
      </w:pPr>
      <w:r w:rsidRPr="006F1DD5">
        <w:rPr>
          <w:b/>
          <w:szCs w:val="21"/>
        </w:rPr>
        <w:t>1.4</w:t>
      </w:r>
      <w:r w:rsidR="005578C1" w:rsidRPr="006F1DD5">
        <w:rPr>
          <w:b/>
          <w:szCs w:val="21"/>
        </w:rPr>
        <w:t>.</w:t>
      </w:r>
      <w:r w:rsidRPr="006F1DD5">
        <w:rPr>
          <w:b/>
          <w:szCs w:val="21"/>
        </w:rPr>
        <w:t xml:space="preserve">6. </w:t>
      </w:r>
      <w:r w:rsidR="005578C1" w:rsidRPr="006F1DD5">
        <w:rPr>
          <w:b/>
          <w:szCs w:val="21"/>
        </w:rPr>
        <w:t xml:space="preserve"> Исполнение бюджета</w:t>
      </w:r>
    </w:p>
    <w:p w:rsidR="005578C1" w:rsidRPr="006F1DD5" w:rsidRDefault="005578C1" w:rsidP="005578C1">
      <w:pPr>
        <w:jc w:val="both"/>
        <w:rPr>
          <w:szCs w:val="21"/>
        </w:rPr>
      </w:pPr>
      <w:r w:rsidRPr="006F1DD5">
        <w:rPr>
          <w:b/>
          <w:szCs w:val="21"/>
        </w:rPr>
        <w:tab/>
      </w:r>
      <w:r w:rsidR="00C567CC">
        <w:rPr>
          <w:szCs w:val="21"/>
        </w:rPr>
        <w:t>В течение 2018</w:t>
      </w:r>
      <w:r w:rsidR="00F211FC">
        <w:rPr>
          <w:szCs w:val="21"/>
        </w:rPr>
        <w:t>-2021</w:t>
      </w:r>
      <w:r w:rsidRPr="006F1DD5">
        <w:rPr>
          <w:szCs w:val="21"/>
        </w:rPr>
        <w:t xml:space="preserve"> гг. прослеживается положительная тенденция значительного роста доходной части консолидированного бюджета района. </w:t>
      </w:r>
    </w:p>
    <w:p w:rsidR="005578C1" w:rsidRPr="006F1DD5" w:rsidRDefault="003D7BB1" w:rsidP="005578C1">
      <w:pPr>
        <w:pStyle w:val="1"/>
        <w:rPr>
          <w:b w:val="0"/>
          <w:bCs w:val="0"/>
        </w:rPr>
      </w:pPr>
      <w:r w:rsidRPr="006F1DD5">
        <w:rPr>
          <w:b w:val="0"/>
          <w:bCs w:val="0"/>
        </w:rPr>
        <w:t>Таблица 11</w:t>
      </w:r>
    </w:p>
    <w:p w:rsidR="005578C1" w:rsidRPr="006F1DD5" w:rsidRDefault="005578C1" w:rsidP="005578C1">
      <w:pPr>
        <w:pStyle w:val="2"/>
        <w:rPr>
          <w:rFonts w:ascii="Times New Roman" w:hAnsi="Times New Roman" w:cs="Times New Roman"/>
        </w:rPr>
      </w:pPr>
      <w:r w:rsidRPr="006F1DD5">
        <w:rPr>
          <w:rFonts w:ascii="Times New Roman" w:hAnsi="Times New Roman" w:cs="Times New Roman"/>
        </w:rPr>
        <w:t>Структура бюджета поселения</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1025"/>
        <w:gridCol w:w="1000"/>
        <w:gridCol w:w="1266"/>
        <w:gridCol w:w="1002"/>
      </w:tblGrid>
      <w:tr w:rsidR="005578C1" w:rsidRPr="006F1DD5" w:rsidTr="00EB0F8D">
        <w:trPr>
          <w:cantSplit/>
        </w:trPr>
        <w:tc>
          <w:tcPr>
            <w:tcW w:w="2789" w:type="pct"/>
            <w:vMerge w:val="restart"/>
          </w:tcPr>
          <w:p w:rsidR="005578C1" w:rsidRPr="006F1DD5" w:rsidRDefault="005578C1" w:rsidP="005578C1">
            <w:pPr>
              <w:pStyle w:val="a8"/>
              <w:ind w:firstLine="0"/>
              <w:jc w:val="center"/>
              <w:rPr>
                <w:szCs w:val="21"/>
              </w:rPr>
            </w:pPr>
            <w:r w:rsidRPr="006F1DD5">
              <w:rPr>
                <w:szCs w:val="21"/>
              </w:rPr>
              <w:t>Показатели</w:t>
            </w:r>
          </w:p>
        </w:tc>
        <w:tc>
          <w:tcPr>
            <w:tcW w:w="2211" w:type="pct"/>
            <w:gridSpan w:val="4"/>
          </w:tcPr>
          <w:p w:rsidR="005578C1" w:rsidRPr="006F1DD5" w:rsidRDefault="005578C1" w:rsidP="005578C1">
            <w:pPr>
              <w:pStyle w:val="a8"/>
              <w:ind w:firstLine="0"/>
              <w:jc w:val="center"/>
              <w:rPr>
                <w:szCs w:val="21"/>
              </w:rPr>
            </w:pPr>
            <w:proofErr w:type="gramStart"/>
            <w:r w:rsidRPr="006F1DD5">
              <w:rPr>
                <w:szCs w:val="21"/>
              </w:rPr>
              <w:t>г</w:t>
            </w:r>
            <w:proofErr w:type="gramEnd"/>
            <w:r w:rsidRPr="006F1DD5">
              <w:rPr>
                <w:szCs w:val="21"/>
              </w:rPr>
              <w:t xml:space="preserve"> о </w:t>
            </w:r>
            <w:proofErr w:type="spellStart"/>
            <w:r w:rsidRPr="006F1DD5">
              <w:rPr>
                <w:szCs w:val="21"/>
              </w:rPr>
              <w:t>д</w:t>
            </w:r>
            <w:proofErr w:type="spellEnd"/>
            <w:r w:rsidRPr="006F1DD5">
              <w:rPr>
                <w:szCs w:val="21"/>
              </w:rPr>
              <w:t xml:space="preserve"> </w:t>
            </w:r>
            <w:proofErr w:type="spellStart"/>
            <w:r w:rsidRPr="006F1DD5">
              <w:rPr>
                <w:szCs w:val="21"/>
              </w:rPr>
              <w:t>ы</w:t>
            </w:r>
            <w:proofErr w:type="spellEnd"/>
          </w:p>
        </w:tc>
      </w:tr>
      <w:tr w:rsidR="005578C1" w:rsidRPr="006F1DD5" w:rsidTr="00EB0F8D">
        <w:trPr>
          <w:cantSplit/>
        </w:trPr>
        <w:tc>
          <w:tcPr>
            <w:tcW w:w="2789" w:type="pct"/>
            <w:vMerge/>
          </w:tcPr>
          <w:p w:rsidR="005578C1" w:rsidRPr="006F1DD5" w:rsidRDefault="005578C1" w:rsidP="005578C1">
            <w:pPr>
              <w:pStyle w:val="a8"/>
              <w:ind w:firstLine="0"/>
              <w:jc w:val="center"/>
              <w:rPr>
                <w:szCs w:val="21"/>
              </w:rPr>
            </w:pPr>
          </w:p>
        </w:tc>
        <w:tc>
          <w:tcPr>
            <w:tcW w:w="528" w:type="pct"/>
          </w:tcPr>
          <w:p w:rsidR="005578C1" w:rsidRPr="00F549DD" w:rsidRDefault="003D7BB1" w:rsidP="005578C1">
            <w:pPr>
              <w:pStyle w:val="a8"/>
              <w:ind w:firstLine="0"/>
              <w:jc w:val="center"/>
              <w:rPr>
                <w:szCs w:val="21"/>
              </w:rPr>
            </w:pPr>
            <w:r w:rsidRPr="00F549DD">
              <w:rPr>
                <w:szCs w:val="21"/>
              </w:rPr>
              <w:t>20</w:t>
            </w:r>
            <w:r w:rsidR="00F211FC" w:rsidRPr="00F549DD">
              <w:rPr>
                <w:szCs w:val="21"/>
              </w:rPr>
              <w:t>1</w:t>
            </w:r>
            <w:r w:rsidR="00C627AE" w:rsidRPr="00F549DD">
              <w:rPr>
                <w:szCs w:val="21"/>
              </w:rPr>
              <w:t>8</w:t>
            </w:r>
          </w:p>
        </w:tc>
        <w:tc>
          <w:tcPr>
            <w:tcW w:w="515" w:type="pct"/>
          </w:tcPr>
          <w:p w:rsidR="005578C1" w:rsidRPr="00F549DD" w:rsidRDefault="003D7BB1" w:rsidP="005578C1">
            <w:pPr>
              <w:pStyle w:val="a8"/>
              <w:ind w:firstLine="0"/>
              <w:jc w:val="center"/>
              <w:rPr>
                <w:szCs w:val="21"/>
              </w:rPr>
            </w:pPr>
            <w:r w:rsidRPr="00F549DD">
              <w:rPr>
                <w:szCs w:val="21"/>
              </w:rPr>
              <w:t>20</w:t>
            </w:r>
            <w:r w:rsidR="00C627AE" w:rsidRPr="00F549DD">
              <w:rPr>
                <w:szCs w:val="21"/>
              </w:rPr>
              <w:t>19</w:t>
            </w:r>
          </w:p>
        </w:tc>
        <w:tc>
          <w:tcPr>
            <w:tcW w:w="652" w:type="pct"/>
          </w:tcPr>
          <w:p w:rsidR="005578C1" w:rsidRPr="00EB0F8D" w:rsidRDefault="003D7BB1" w:rsidP="005578C1">
            <w:pPr>
              <w:pStyle w:val="a8"/>
              <w:ind w:firstLine="0"/>
              <w:jc w:val="center"/>
              <w:rPr>
                <w:szCs w:val="21"/>
              </w:rPr>
            </w:pPr>
            <w:r w:rsidRPr="00EB0F8D">
              <w:rPr>
                <w:szCs w:val="21"/>
              </w:rPr>
              <w:t>20</w:t>
            </w:r>
            <w:r w:rsidR="00C627AE" w:rsidRPr="00EB0F8D">
              <w:rPr>
                <w:szCs w:val="21"/>
              </w:rPr>
              <w:t>20</w:t>
            </w:r>
          </w:p>
        </w:tc>
        <w:tc>
          <w:tcPr>
            <w:tcW w:w="515" w:type="pct"/>
          </w:tcPr>
          <w:p w:rsidR="005578C1" w:rsidRPr="006518A3" w:rsidRDefault="003D7BB1" w:rsidP="005578C1">
            <w:pPr>
              <w:pStyle w:val="a8"/>
              <w:ind w:firstLine="0"/>
              <w:jc w:val="center"/>
              <w:rPr>
                <w:szCs w:val="21"/>
              </w:rPr>
            </w:pPr>
            <w:r w:rsidRPr="006518A3">
              <w:rPr>
                <w:szCs w:val="21"/>
              </w:rPr>
              <w:t>20</w:t>
            </w:r>
            <w:r w:rsidR="00F211FC" w:rsidRPr="006518A3">
              <w:rPr>
                <w:szCs w:val="21"/>
              </w:rPr>
              <w:t>2</w:t>
            </w:r>
            <w:r w:rsidR="00C627AE" w:rsidRPr="006518A3">
              <w:rPr>
                <w:szCs w:val="21"/>
              </w:rPr>
              <w:t>1</w:t>
            </w:r>
          </w:p>
        </w:tc>
      </w:tr>
      <w:tr w:rsidR="005578C1" w:rsidRPr="006F1DD5" w:rsidTr="00EB0F8D">
        <w:trPr>
          <w:cantSplit/>
        </w:trPr>
        <w:tc>
          <w:tcPr>
            <w:tcW w:w="2789" w:type="pct"/>
          </w:tcPr>
          <w:p w:rsidR="005578C1" w:rsidRPr="006F1DD5" w:rsidRDefault="00CE6C63" w:rsidP="005578C1">
            <w:pPr>
              <w:pStyle w:val="a8"/>
              <w:ind w:firstLine="0"/>
              <w:rPr>
                <w:szCs w:val="21"/>
              </w:rPr>
            </w:pPr>
            <w:r w:rsidRPr="006F1DD5">
              <w:rPr>
                <w:szCs w:val="21"/>
              </w:rPr>
              <w:t>1. Доходы бюджета (тыс</w:t>
            </w:r>
            <w:r w:rsidR="005578C1" w:rsidRPr="006F1DD5">
              <w:rPr>
                <w:szCs w:val="21"/>
              </w:rPr>
              <w:t>. руб.), всего</w:t>
            </w:r>
          </w:p>
        </w:tc>
        <w:tc>
          <w:tcPr>
            <w:tcW w:w="528" w:type="pct"/>
          </w:tcPr>
          <w:p w:rsidR="005578C1" w:rsidRPr="00F549DD" w:rsidRDefault="00F549DD" w:rsidP="005578C1">
            <w:pPr>
              <w:pStyle w:val="a8"/>
              <w:ind w:firstLine="0"/>
              <w:jc w:val="center"/>
              <w:rPr>
                <w:szCs w:val="21"/>
              </w:rPr>
            </w:pPr>
            <w:r w:rsidRPr="00F549DD">
              <w:rPr>
                <w:szCs w:val="21"/>
              </w:rPr>
              <w:t>7313,7</w:t>
            </w:r>
          </w:p>
        </w:tc>
        <w:tc>
          <w:tcPr>
            <w:tcW w:w="515" w:type="pct"/>
          </w:tcPr>
          <w:p w:rsidR="005578C1" w:rsidRPr="00F549DD" w:rsidRDefault="008003CF" w:rsidP="005578C1">
            <w:pPr>
              <w:pStyle w:val="a8"/>
              <w:ind w:firstLine="0"/>
              <w:jc w:val="center"/>
              <w:rPr>
                <w:szCs w:val="21"/>
              </w:rPr>
            </w:pPr>
            <w:r w:rsidRPr="00F549DD">
              <w:rPr>
                <w:szCs w:val="21"/>
              </w:rPr>
              <w:t>7457,6</w:t>
            </w:r>
          </w:p>
        </w:tc>
        <w:tc>
          <w:tcPr>
            <w:tcW w:w="652" w:type="pct"/>
          </w:tcPr>
          <w:p w:rsidR="005578C1" w:rsidRPr="00EB0F8D" w:rsidRDefault="002055CC" w:rsidP="005578C1">
            <w:pPr>
              <w:pStyle w:val="a8"/>
              <w:ind w:firstLine="0"/>
              <w:jc w:val="center"/>
              <w:rPr>
                <w:szCs w:val="21"/>
              </w:rPr>
            </w:pPr>
            <w:r w:rsidRPr="00EB0F8D">
              <w:rPr>
                <w:szCs w:val="21"/>
              </w:rPr>
              <w:t>7</w:t>
            </w:r>
            <w:r w:rsidR="00EB0F8D" w:rsidRPr="00EB0F8D">
              <w:rPr>
                <w:szCs w:val="21"/>
              </w:rPr>
              <w:t>318,8</w:t>
            </w:r>
          </w:p>
        </w:tc>
        <w:tc>
          <w:tcPr>
            <w:tcW w:w="515" w:type="pct"/>
          </w:tcPr>
          <w:p w:rsidR="005578C1" w:rsidRPr="006518A3" w:rsidRDefault="002055CC" w:rsidP="00C627AE">
            <w:pPr>
              <w:pStyle w:val="a8"/>
              <w:ind w:firstLine="0"/>
              <w:jc w:val="center"/>
              <w:rPr>
                <w:szCs w:val="21"/>
              </w:rPr>
            </w:pPr>
            <w:r w:rsidRPr="006518A3">
              <w:rPr>
                <w:szCs w:val="21"/>
              </w:rPr>
              <w:t>7</w:t>
            </w:r>
            <w:r w:rsidR="00C627AE" w:rsidRPr="006518A3">
              <w:rPr>
                <w:szCs w:val="21"/>
              </w:rPr>
              <w:t>457</w:t>
            </w:r>
            <w:r w:rsidR="006518A3">
              <w:rPr>
                <w:szCs w:val="21"/>
              </w:rPr>
              <w:t>,6</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lastRenderedPageBreak/>
              <w:t>2. Структура доходной части бюджета по источникам</w:t>
            </w:r>
            <w:proofErr w:type="gramStart"/>
            <w:r w:rsidRPr="006F1DD5">
              <w:rPr>
                <w:szCs w:val="21"/>
              </w:rPr>
              <w:t xml:space="preserve"> (%):</w:t>
            </w:r>
            <w:proofErr w:type="gramEnd"/>
          </w:p>
          <w:p w:rsidR="005578C1" w:rsidRPr="006F1DD5" w:rsidRDefault="005578C1" w:rsidP="005578C1">
            <w:pPr>
              <w:pStyle w:val="a8"/>
              <w:ind w:firstLine="0"/>
              <w:rPr>
                <w:szCs w:val="21"/>
              </w:rPr>
            </w:pPr>
            <w:r w:rsidRPr="006F1DD5">
              <w:rPr>
                <w:szCs w:val="21"/>
              </w:rPr>
              <w:t>- налоговые поступления</w:t>
            </w:r>
          </w:p>
        </w:tc>
        <w:tc>
          <w:tcPr>
            <w:tcW w:w="528" w:type="pct"/>
          </w:tcPr>
          <w:p w:rsidR="00ED06E6" w:rsidRPr="00F549DD" w:rsidRDefault="00ED06E6" w:rsidP="005578C1">
            <w:pPr>
              <w:pStyle w:val="a8"/>
              <w:ind w:firstLine="0"/>
              <w:jc w:val="center"/>
              <w:rPr>
                <w:szCs w:val="21"/>
              </w:rPr>
            </w:pPr>
          </w:p>
          <w:p w:rsidR="002055CC" w:rsidRPr="00F549DD" w:rsidRDefault="002055CC" w:rsidP="005578C1">
            <w:pPr>
              <w:pStyle w:val="a8"/>
              <w:ind w:firstLine="0"/>
              <w:jc w:val="center"/>
              <w:rPr>
                <w:szCs w:val="21"/>
              </w:rPr>
            </w:pPr>
          </w:p>
          <w:p w:rsidR="002055CC" w:rsidRPr="00F549DD" w:rsidRDefault="00F549DD" w:rsidP="005578C1">
            <w:pPr>
              <w:pStyle w:val="a8"/>
              <w:ind w:firstLine="0"/>
              <w:jc w:val="center"/>
              <w:rPr>
                <w:szCs w:val="21"/>
              </w:rPr>
            </w:pPr>
            <w:r w:rsidRPr="00F549DD">
              <w:rPr>
                <w:szCs w:val="21"/>
              </w:rPr>
              <w:t>15,6</w:t>
            </w:r>
          </w:p>
        </w:tc>
        <w:tc>
          <w:tcPr>
            <w:tcW w:w="515" w:type="pct"/>
          </w:tcPr>
          <w:p w:rsidR="00571800" w:rsidRPr="00F549DD" w:rsidRDefault="00571800" w:rsidP="00571800">
            <w:pPr>
              <w:pStyle w:val="a8"/>
              <w:ind w:firstLine="0"/>
              <w:rPr>
                <w:szCs w:val="21"/>
              </w:rPr>
            </w:pPr>
          </w:p>
          <w:p w:rsidR="00CE6C63" w:rsidRPr="00F549DD" w:rsidRDefault="00CE6C63" w:rsidP="005578C1">
            <w:pPr>
              <w:pStyle w:val="a8"/>
              <w:ind w:firstLine="0"/>
              <w:jc w:val="center"/>
              <w:rPr>
                <w:szCs w:val="21"/>
              </w:rPr>
            </w:pPr>
          </w:p>
          <w:p w:rsidR="00CE6C63" w:rsidRPr="00F549DD" w:rsidRDefault="008003CF" w:rsidP="005578C1">
            <w:pPr>
              <w:pStyle w:val="a8"/>
              <w:ind w:firstLine="0"/>
              <w:jc w:val="center"/>
              <w:rPr>
                <w:szCs w:val="21"/>
              </w:rPr>
            </w:pPr>
            <w:r w:rsidRPr="00F549DD">
              <w:rPr>
                <w:szCs w:val="21"/>
              </w:rPr>
              <w:t>22,14</w:t>
            </w:r>
          </w:p>
        </w:tc>
        <w:tc>
          <w:tcPr>
            <w:tcW w:w="652" w:type="pct"/>
          </w:tcPr>
          <w:p w:rsidR="00ED06E6" w:rsidRPr="00F211FC" w:rsidRDefault="00ED06E6" w:rsidP="005578C1">
            <w:pPr>
              <w:pStyle w:val="a8"/>
              <w:ind w:firstLine="0"/>
              <w:jc w:val="center"/>
              <w:rPr>
                <w:color w:val="FF0000"/>
                <w:szCs w:val="21"/>
              </w:rPr>
            </w:pPr>
          </w:p>
          <w:p w:rsidR="002055CC" w:rsidRPr="00F211FC" w:rsidRDefault="002055CC" w:rsidP="005578C1">
            <w:pPr>
              <w:pStyle w:val="a8"/>
              <w:ind w:firstLine="0"/>
              <w:jc w:val="center"/>
              <w:rPr>
                <w:color w:val="FF0000"/>
                <w:szCs w:val="21"/>
              </w:rPr>
            </w:pPr>
          </w:p>
          <w:p w:rsidR="002055CC" w:rsidRPr="00EB0F8D" w:rsidRDefault="00EB0F8D" w:rsidP="005578C1">
            <w:pPr>
              <w:pStyle w:val="a8"/>
              <w:ind w:firstLine="0"/>
              <w:jc w:val="center"/>
              <w:rPr>
                <w:szCs w:val="21"/>
              </w:rPr>
            </w:pPr>
            <w:r w:rsidRPr="00EB0F8D">
              <w:rPr>
                <w:szCs w:val="21"/>
              </w:rPr>
              <w:t>28,27</w:t>
            </w:r>
          </w:p>
        </w:tc>
        <w:tc>
          <w:tcPr>
            <w:tcW w:w="515" w:type="pct"/>
          </w:tcPr>
          <w:p w:rsidR="00ED06E6" w:rsidRPr="006518A3" w:rsidRDefault="00ED06E6" w:rsidP="005578C1">
            <w:pPr>
              <w:pStyle w:val="a8"/>
              <w:ind w:firstLine="0"/>
              <w:jc w:val="center"/>
              <w:rPr>
                <w:szCs w:val="21"/>
              </w:rPr>
            </w:pPr>
          </w:p>
          <w:p w:rsidR="002055CC" w:rsidRPr="006518A3" w:rsidRDefault="002055CC" w:rsidP="005578C1">
            <w:pPr>
              <w:pStyle w:val="a8"/>
              <w:ind w:firstLine="0"/>
              <w:jc w:val="center"/>
              <w:rPr>
                <w:szCs w:val="21"/>
              </w:rPr>
            </w:pPr>
          </w:p>
          <w:p w:rsidR="002055CC" w:rsidRPr="006518A3" w:rsidRDefault="006518A3" w:rsidP="005578C1">
            <w:pPr>
              <w:pStyle w:val="a8"/>
              <w:ind w:firstLine="0"/>
              <w:jc w:val="center"/>
              <w:rPr>
                <w:szCs w:val="21"/>
              </w:rPr>
            </w:pPr>
            <w:r w:rsidRPr="006518A3">
              <w:rPr>
                <w:szCs w:val="21"/>
              </w:rPr>
              <w:t>-</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плата за ресурсы</w:t>
            </w:r>
          </w:p>
        </w:tc>
        <w:tc>
          <w:tcPr>
            <w:tcW w:w="528" w:type="pct"/>
          </w:tcPr>
          <w:p w:rsidR="005578C1" w:rsidRPr="00F549DD" w:rsidRDefault="00F549DD" w:rsidP="005578C1">
            <w:pPr>
              <w:pStyle w:val="a8"/>
              <w:ind w:firstLine="0"/>
              <w:jc w:val="center"/>
              <w:rPr>
                <w:szCs w:val="21"/>
              </w:rPr>
            </w:pPr>
            <w:r w:rsidRPr="00F549DD">
              <w:rPr>
                <w:szCs w:val="21"/>
              </w:rPr>
              <w:t>-</w:t>
            </w:r>
          </w:p>
        </w:tc>
        <w:tc>
          <w:tcPr>
            <w:tcW w:w="515" w:type="pct"/>
          </w:tcPr>
          <w:p w:rsidR="005578C1" w:rsidRPr="00F549DD" w:rsidRDefault="00F549DD" w:rsidP="005578C1">
            <w:pPr>
              <w:pStyle w:val="a8"/>
              <w:ind w:firstLine="0"/>
              <w:jc w:val="center"/>
              <w:rPr>
                <w:szCs w:val="21"/>
              </w:rPr>
            </w:pPr>
            <w:r>
              <w:rPr>
                <w:szCs w:val="21"/>
              </w:rPr>
              <w:t>-</w:t>
            </w:r>
          </w:p>
        </w:tc>
        <w:tc>
          <w:tcPr>
            <w:tcW w:w="652" w:type="pct"/>
          </w:tcPr>
          <w:p w:rsidR="005578C1" w:rsidRPr="00F549DD" w:rsidRDefault="00F549DD" w:rsidP="005578C1">
            <w:pPr>
              <w:pStyle w:val="a8"/>
              <w:ind w:firstLine="0"/>
              <w:jc w:val="center"/>
              <w:rPr>
                <w:szCs w:val="21"/>
              </w:rPr>
            </w:pPr>
            <w:r w:rsidRPr="00F549DD">
              <w:rPr>
                <w:szCs w:val="21"/>
              </w:rPr>
              <w:t>-</w:t>
            </w:r>
          </w:p>
        </w:tc>
        <w:tc>
          <w:tcPr>
            <w:tcW w:w="515" w:type="pct"/>
          </w:tcPr>
          <w:p w:rsidR="005578C1" w:rsidRPr="006518A3" w:rsidRDefault="006518A3" w:rsidP="005578C1">
            <w:pPr>
              <w:pStyle w:val="a8"/>
              <w:ind w:firstLine="0"/>
              <w:jc w:val="center"/>
              <w:rPr>
                <w:szCs w:val="21"/>
              </w:rPr>
            </w:pPr>
            <w:r w:rsidRPr="006518A3">
              <w:rPr>
                <w:szCs w:val="21"/>
              </w:rPr>
              <w:t>-</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поступления из фонда финансовой помощи</w:t>
            </w:r>
          </w:p>
        </w:tc>
        <w:tc>
          <w:tcPr>
            <w:tcW w:w="528" w:type="pct"/>
          </w:tcPr>
          <w:p w:rsidR="005578C1" w:rsidRPr="00F549DD" w:rsidRDefault="00F549DD" w:rsidP="005578C1">
            <w:pPr>
              <w:pStyle w:val="a8"/>
              <w:ind w:firstLine="0"/>
              <w:jc w:val="center"/>
              <w:rPr>
                <w:szCs w:val="21"/>
              </w:rPr>
            </w:pPr>
            <w:r w:rsidRPr="00F549DD">
              <w:rPr>
                <w:szCs w:val="21"/>
              </w:rPr>
              <w:t>-</w:t>
            </w:r>
          </w:p>
        </w:tc>
        <w:tc>
          <w:tcPr>
            <w:tcW w:w="515" w:type="pct"/>
          </w:tcPr>
          <w:p w:rsidR="005578C1" w:rsidRPr="00F549DD" w:rsidRDefault="00F549DD" w:rsidP="005578C1">
            <w:pPr>
              <w:pStyle w:val="a8"/>
              <w:ind w:firstLine="0"/>
              <w:jc w:val="center"/>
              <w:rPr>
                <w:szCs w:val="21"/>
              </w:rPr>
            </w:pPr>
            <w:r>
              <w:rPr>
                <w:szCs w:val="21"/>
              </w:rPr>
              <w:t>-</w:t>
            </w:r>
          </w:p>
        </w:tc>
        <w:tc>
          <w:tcPr>
            <w:tcW w:w="652" w:type="pct"/>
          </w:tcPr>
          <w:p w:rsidR="005578C1" w:rsidRPr="00F549DD" w:rsidRDefault="00F549DD" w:rsidP="005578C1">
            <w:pPr>
              <w:pStyle w:val="a8"/>
              <w:ind w:firstLine="0"/>
              <w:jc w:val="center"/>
              <w:rPr>
                <w:szCs w:val="21"/>
              </w:rPr>
            </w:pPr>
            <w:r w:rsidRPr="00F549DD">
              <w:rPr>
                <w:szCs w:val="21"/>
              </w:rPr>
              <w:t>-</w:t>
            </w:r>
          </w:p>
        </w:tc>
        <w:tc>
          <w:tcPr>
            <w:tcW w:w="515" w:type="pct"/>
          </w:tcPr>
          <w:p w:rsidR="005578C1" w:rsidRPr="006518A3" w:rsidRDefault="006518A3" w:rsidP="005578C1">
            <w:pPr>
              <w:pStyle w:val="a8"/>
              <w:ind w:firstLine="0"/>
              <w:jc w:val="center"/>
              <w:rPr>
                <w:szCs w:val="21"/>
              </w:rPr>
            </w:pPr>
            <w:r w:rsidRPr="006518A3">
              <w:rPr>
                <w:szCs w:val="21"/>
              </w:rPr>
              <w:t>-</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прочие доходы</w:t>
            </w:r>
          </w:p>
        </w:tc>
        <w:tc>
          <w:tcPr>
            <w:tcW w:w="528" w:type="pct"/>
          </w:tcPr>
          <w:p w:rsidR="005578C1" w:rsidRPr="00F549DD" w:rsidRDefault="008003CF" w:rsidP="005578C1">
            <w:pPr>
              <w:pStyle w:val="a8"/>
              <w:ind w:firstLine="0"/>
              <w:jc w:val="center"/>
              <w:rPr>
                <w:szCs w:val="21"/>
              </w:rPr>
            </w:pPr>
            <w:r w:rsidRPr="00F549DD">
              <w:rPr>
                <w:szCs w:val="21"/>
              </w:rPr>
              <w:t>-</w:t>
            </w:r>
          </w:p>
        </w:tc>
        <w:tc>
          <w:tcPr>
            <w:tcW w:w="515" w:type="pct"/>
          </w:tcPr>
          <w:p w:rsidR="005578C1" w:rsidRPr="00F549DD" w:rsidRDefault="008003CF" w:rsidP="005578C1">
            <w:pPr>
              <w:pStyle w:val="a8"/>
              <w:ind w:firstLine="0"/>
              <w:jc w:val="center"/>
              <w:rPr>
                <w:szCs w:val="21"/>
              </w:rPr>
            </w:pPr>
            <w:r w:rsidRPr="00F549DD">
              <w:rPr>
                <w:szCs w:val="21"/>
              </w:rPr>
              <w:t>-</w:t>
            </w:r>
          </w:p>
        </w:tc>
        <w:tc>
          <w:tcPr>
            <w:tcW w:w="652" w:type="pct"/>
          </w:tcPr>
          <w:p w:rsidR="005578C1" w:rsidRPr="00EB0F8D" w:rsidRDefault="008003CF" w:rsidP="005578C1">
            <w:pPr>
              <w:pStyle w:val="a8"/>
              <w:ind w:firstLine="0"/>
              <w:jc w:val="center"/>
              <w:rPr>
                <w:szCs w:val="21"/>
              </w:rPr>
            </w:pPr>
            <w:r>
              <w:rPr>
                <w:szCs w:val="21"/>
              </w:rPr>
              <w:t>-</w:t>
            </w:r>
          </w:p>
        </w:tc>
        <w:tc>
          <w:tcPr>
            <w:tcW w:w="515" w:type="pct"/>
          </w:tcPr>
          <w:p w:rsidR="005578C1" w:rsidRPr="006518A3" w:rsidRDefault="006518A3" w:rsidP="005578C1">
            <w:pPr>
              <w:pStyle w:val="a8"/>
              <w:ind w:firstLine="0"/>
              <w:jc w:val="center"/>
              <w:rPr>
                <w:szCs w:val="21"/>
              </w:rPr>
            </w:pPr>
            <w:r w:rsidRPr="006518A3">
              <w:rPr>
                <w:szCs w:val="21"/>
              </w:rPr>
              <w:t>-</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3. Собственные доходы бюджета, тыс. руб.</w:t>
            </w:r>
          </w:p>
        </w:tc>
        <w:tc>
          <w:tcPr>
            <w:tcW w:w="528" w:type="pct"/>
          </w:tcPr>
          <w:p w:rsidR="005578C1" w:rsidRPr="00C567CC" w:rsidRDefault="00F549DD" w:rsidP="005578C1">
            <w:pPr>
              <w:pStyle w:val="a8"/>
              <w:ind w:firstLine="0"/>
              <w:jc w:val="center"/>
              <w:rPr>
                <w:szCs w:val="21"/>
              </w:rPr>
            </w:pPr>
            <w:r w:rsidRPr="00C567CC">
              <w:rPr>
                <w:szCs w:val="21"/>
              </w:rPr>
              <w:t>218</w:t>
            </w:r>
          </w:p>
        </w:tc>
        <w:tc>
          <w:tcPr>
            <w:tcW w:w="515" w:type="pct"/>
          </w:tcPr>
          <w:p w:rsidR="005578C1" w:rsidRPr="00F549DD" w:rsidRDefault="00C567CC" w:rsidP="005578C1">
            <w:pPr>
              <w:pStyle w:val="a8"/>
              <w:ind w:firstLine="0"/>
              <w:jc w:val="center"/>
              <w:rPr>
                <w:szCs w:val="21"/>
              </w:rPr>
            </w:pPr>
            <w:r>
              <w:rPr>
                <w:szCs w:val="21"/>
              </w:rPr>
              <w:t>6</w:t>
            </w:r>
            <w:r w:rsidR="008003CF" w:rsidRPr="00F549DD">
              <w:rPr>
                <w:szCs w:val="21"/>
              </w:rPr>
              <w:t>10</w:t>
            </w:r>
          </w:p>
        </w:tc>
        <w:tc>
          <w:tcPr>
            <w:tcW w:w="652" w:type="pct"/>
          </w:tcPr>
          <w:p w:rsidR="005578C1" w:rsidRPr="008003CF" w:rsidRDefault="008003CF" w:rsidP="005578C1">
            <w:pPr>
              <w:pStyle w:val="a8"/>
              <w:ind w:firstLine="0"/>
              <w:jc w:val="center"/>
              <w:rPr>
                <w:szCs w:val="21"/>
              </w:rPr>
            </w:pPr>
            <w:r w:rsidRPr="008003CF">
              <w:rPr>
                <w:szCs w:val="21"/>
              </w:rPr>
              <w:t>616</w:t>
            </w:r>
          </w:p>
        </w:tc>
        <w:tc>
          <w:tcPr>
            <w:tcW w:w="515" w:type="pct"/>
          </w:tcPr>
          <w:p w:rsidR="005578C1" w:rsidRPr="006518A3" w:rsidRDefault="008003CF" w:rsidP="005578C1">
            <w:pPr>
              <w:pStyle w:val="a8"/>
              <w:ind w:firstLine="0"/>
              <w:jc w:val="center"/>
              <w:rPr>
                <w:szCs w:val="21"/>
              </w:rPr>
            </w:pPr>
            <w:r>
              <w:rPr>
                <w:szCs w:val="21"/>
              </w:rPr>
              <w:t>696</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в том числе:</w:t>
            </w:r>
          </w:p>
          <w:p w:rsidR="005578C1" w:rsidRPr="006F1DD5" w:rsidRDefault="005578C1" w:rsidP="005578C1">
            <w:pPr>
              <w:pStyle w:val="a8"/>
              <w:ind w:firstLine="0"/>
              <w:rPr>
                <w:szCs w:val="21"/>
              </w:rPr>
            </w:pPr>
            <w:r w:rsidRPr="006F1DD5">
              <w:rPr>
                <w:szCs w:val="21"/>
              </w:rPr>
              <w:t>- земельный налог</w:t>
            </w:r>
          </w:p>
        </w:tc>
        <w:tc>
          <w:tcPr>
            <w:tcW w:w="528" w:type="pct"/>
          </w:tcPr>
          <w:p w:rsidR="00ED06E6" w:rsidRPr="00C567CC" w:rsidRDefault="00ED06E6" w:rsidP="005578C1">
            <w:pPr>
              <w:pStyle w:val="a8"/>
              <w:ind w:firstLine="0"/>
              <w:jc w:val="center"/>
              <w:rPr>
                <w:szCs w:val="21"/>
              </w:rPr>
            </w:pPr>
          </w:p>
          <w:p w:rsidR="00571800" w:rsidRPr="00C567CC" w:rsidRDefault="00F549DD" w:rsidP="005578C1">
            <w:pPr>
              <w:pStyle w:val="a8"/>
              <w:ind w:firstLine="0"/>
              <w:jc w:val="center"/>
              <w:rPr>
                <w:szCs w:val="21"/>
              </w:rPr>
            </w:pPr>
            <w:r w:rsidRPr="00C567CC">
              <w:rPr>
                <w:szCs w:val="21"/>
              </w:rPr>
              <w:t>86,8</w:t>
            </w:r>
          </w:p>
        </w:tc>
        <w:tc>
          <w:tcPr>
            <w:tcW w:w="515" w:type="pct"/>
          </w:tcPr>
          <w:p w:rsidR="00ED06E6" w:rsidRPr="00F549DD" w:rsidRDefault="00ED06E6" w:rsidP="005578C1">
            <w:pPr>
              <w:pStyle w:val="a8"/>
              <w:ind w:firstLine="0"/>
              <w:jc w:val="center"/>
              <w:rPr>
                <w:szCs w:val="21"/>
              </w:rPr>
            </w:pPr>
          </w:p>
          <w:p w:rsidR="00571800" w:rsidRPr="00F549DD" w:rsidRDefault="008003CF" w:rsidP="005578C1">
            <w:pPr>
              <w:pStyle w:val="a8"/>
              <w:ind w:firstLine="0"/>
              <w:jc w:val="center"/>
              <w:rPr>
                <w:szCs w:val="21"/>
              </w:rPr>
            </w:pPr>
            <w:r w:rsidRPr="00F549DD">
              <w:rPr>
                <w:szCs w:val="21"/>
              </w:rPr>
              <w:t>129</w:t>
            </w:r>
            <w:r w:rsidR="00E677D5" w:rsidRPr="00F549DD">
              <w:rPr>
                <w:szCs w:val="21"/>
              </w:rPr>
              <w:t>,5</w:t>
            </w:r>
          </w:p>
        </w:tc>
        <w:tc>
          <w:tcPr>
            <w:tcW w:w="652" w:type="pct"/>
          </w:tcPr>
          <w:p w:rsidR="00ED06E6" w:rsidRPr="008003CF" w:rsidRDefault="00ED06E6" w:rsidP="005578C1">
            <w:pPr>
              <w:pStyle w:val="a8"/>
              <w:ind w:firstLine="0"/>
              <w:jc w:val="center"/>
              <w:rPr>
                <w:szCs w:val="21"/>
              </w:rPr>
            </w:pPr>
          </w:p>
          <w:p w:rsidR="002055CC" w:rsidRPr="008003CF" w:rsidRDefault="00F549DD" w:rsidP="005578C1">
            <w:pPr>
              <w:pStyle w:val="a8"/>
              <w:ind w:firstLine="0"/>
              <w:jc w:val="center"/>
              <w:rPr>
                <w:szCs w:val="21"/>
              </w:rPr>
            </w:pPr>
            <w:r>
              <w:rPr>
                <w:szCs w:val="21"/>
              </w:rPr>
              <w:t>94,9</w:t>
            </w:r>
          </w:p>
        </w:tc>
        <w:tc>
          <w:tcPr>
            <w:tcW w:w="515" w:type="pct"/>
          </w:tcPr>
          <w:p w:rsidR="00ED06E6" w:rsidRPr="006518A3" w:rsidRDefault="00ED06E6" w:rsidP="005578C1">
            <w:pPr>
              <w:pStyle w:val="a8"/>
              <w:ind w:firstLine="0"/>
              <w:jc w:val="center"/>
              <w:rPr>
                <w:szCs w:val="21"/>
              </w:rPr>
            </w:pPr>
          </w:p>
          <w:p w:rsidR="002055CC" w:rsidRPr="006518A3" w:rsidRDefault="00C627AE" w:rsidP="005578C1">
            <w:pPr>
              <w:pStyle w:val="a8"/>
              <w:ind w:firstLine="0"/>
              <w:jc w:val="center"/>
              <w:rPr>
                <w:szCs w:val="21"/>
              </w:rPr>
            </w:pPr>
            <w:r w:rsidRPr="006518A3">
              <w:rPr>
                <w:szCs w:val="21"/>
              </w:rPr>
              <w:t>129,5</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налоги на доходы физических лиц</w:t>
            </w:r>
          </w:p>
        </w:tc>
        <w:tc>
          <w:tcPr>
            <w:tcW w:w="528" w:type="pct"/>
          </w:tcPr>
          <w:p w:rsidR="005578C1" w:rsidRPr="00C567CC" w:rsidRDefault="00F549DD" w:rsidP="005578C1">
            <w:pPr>
              <w:pStyle w:val="a8"/>
              <w:ind w:firstLine="0"/>
              <w:jc w:val="center"/>
              <w:rPr>
                <w:szCs w:val="21"/>
              </w:rPr>
            </w:pPr>
            <w:r w:rsidRPr="00C567CC">
              <w:rPr>
                <w:szCs w:val="21"/>
              </w:rPr>
              <w:t>218,1</w:t>
            </w:r>
          </w:p>
        </w:tc>
        <w:tc>
          <w:tcPr>
            <w:tcW w:w="515" w:type="pct"/>
          </w:tcPr>
          <w:p w:rsidR="005578C1" w:rsidRPr="00F549DD" w:rsidRDefault="008003CF" w:rsidP="005578C1">
            <w:pPr>
              <w:pStyle w:val="a8"/>
              <w:ind w:firstLine="0"/>
              <w:jc w:val="center"/>
              <w:rPr>
                <w:szCs w:val="21"/>
              </w:rPr>
            </w:pPr>
            <w:r w:rsidRPr="00F549DD">
              <w:rPr>
                <w:szCs w:val="21"/>
              </w:rPr>
              <w:t>225,4</w:t>
            </w:r>
          </w:p>
        </w:tc>
        <w:tc>
          <w:tcPr>
            <w:tcW w:w="652" w:type="pct"/>
          </w:tcPr>
          <w:p w:rsidR="005578C1" w:rsidRPr="00EB0F8D" w:rsidRDefault="00EB0F8D" w:rsidP="005578C1">
            <w:pPr>
              <w:pStyle w:val="a8"/>
              <w:ind w:firstLine="0"/>
              <w:jc w:val="center"/>
              <w:rPr>
                <w:szCs w:val="21"/>
              </w:rPr>
            </w:pPr>
            <w:r w:rsidRPr="00EB0F8D">
              <w:rPr>
                <w:szCs w:val="21"/>
              </w:rPr>
              <w:t>20</w:t>
            </w:r>
            <w:r>
              <w:rPr>
                <w:szCs w:val="21"/>
              </w:rPr>
              <w:t>6,9</w:t>
            </w:r>
          </w:p>
        </w:tc>
        <w:tc>
          <w:tcPr>
            <w:tcW w:w="515" w:type="pct"/>
          </w:tcPr>
          <w:p w:rsidR="005578C1" w:rsidRPr="006518A3" w:rsidRDefault="00C627AE" w:rsidP="005578C1">
            <w:pPr>
              <w:pStyle w:val="a8"/>
              <w:ind w:firstLine="0"/>
              <w:jc w:val="center"/>
              <w:rPr>
                <w:szCs w:val="21"/>
              </w:rPr>
            </w:pPr>
            <w:r w:rsidRPr="006518A3">
              <w:rPr>
                <w:szCs w:val="21"/>
              </w:rPr>
              <w:t>225,4</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налог на имущество физических лиц</w:t>
            </w:r>
          </w:p>
        </w:tc>
        <w:tc>
          <w:tcPr>
            <w:tcW w:w="528" w:type="pct"/>
          </w:tcPr>
          <w:p w:rsidR="005578C1" w:rsidRPr="00C567CC" w:rsidRDefault="00F549DD" w:rsidP="005578C1">
            <w:pPr>
              <w:pStyle w:val="a8"/>
              <w:ind w:firstLine="0"/>
              <w:jc w:val="center"/>
              <w:rPr>
                <w:szCs w:val="21"/>
              </w:rPr>
            </w:pPr>
            <w:r w:rsidRPr="00C567CC">
              <w:rPr>
                <w:szCs w:val="21"/>
              </w:rPr>
              <w:t>7,7</w:t>
            </w:r>
          </w:p>
        </w:tc>
        <w:tc>
          <w:tcPr>
            <w:tcW w:w="515" w:type="pct"/>
          </w:tcPr>
          <w:p w:rsidR="005578C1" w:rsidRPr="00F549DD" w:rsidRDefault="008003CF" w:rsidP="005578C1">
            <w:pPr>
              <w:pStyle w:val="a8"/>
              <w:ind w:firstLine="0"/>
              <w:jc w:val="center"/>
              <w:rPr>
                <w:szCs w:val="21"/>
              </w:rPr>
            </w:pPr>
            <w:r w:rsidRPr="00F549DD">
              <w:rPr>
                <w:szCs w:val="21"/>
              </w:rPr>
              <w:t>9,6</w:t>
            </w:r>
          </w:p>
        </w:tc>
        <w:tc>
          <w:tcPr>
            <w:tcW w:w="652" w:type="pct"/>
          </w:tcPr>
          <w:p w:rsidR="005578C1" w:rsidRPr="00EB0F8D" w:rsidRDefault="00EB0F8D" w:rsidP="005578C1">
            <w:pPr>
              <w:pStyle w:val="a8"/>
              <w:ind w:firstLine="0"/>
              <w:jc w:val="center"/>
              <w:rPr>
                <w:szCs w:val="21"/>
              </w:rPr>
            </w:pPr>
            <w:r w:rsidRPr="00EB0F8D">
              <w:rPr>
                <w:szCs w:val="21"/>
              </w:rPr>
              <w:t>9,8</w:t>
            </w:r>
          </w:p>
        </w:tc>
        <w:tc>
          <w:tcPr>
            <w:tcW w:w="515" w:type="pct"/>
          </w:tcPr>
          <w:p w:rsidR="005578C1" w:rsidRPr="006518A3" w:rsidRDefault="00C627AE" w:rsidP="005578C1">
            <w:pPr>
              <w:pStyle w:val="a8"/>
              <w:ind w:firstLine="0"/>
              <w:jc w:val="center"/>
              <w:rPr>
                <w:szCs w:val="21"/>
              </w:rPr>
            </w:pPr>
            <w:r w:rsidRPr="006518A3">
              <w:rPr>
                <w:szCs w:val="21"/>
              </w:rPr>
              <w:t>9,6</w:t>
            </w:r>
          </w:p>
        </w:tc>
      </w:tr>
      <w:tr w:rsidR="005578C1" w:rsidRPr="006F1DD5" w:rsidTr="00F549DD">
        <w:trPr>
          <w:cantSplit/>
        </w:trPr>
        <w:tc>
          <w:tcPr>
            <w:tcW w:w="2789" w:type="pct"/>
          </w:tcPr>
          <w:p w:rsidR="005578C1" w:rsidRPr="006F1DD5" w:rsidRDefault="005578C1" w:rsidP="005578C1">
            <w:pPr>
              <w:pStyle w:val="a8"/>
              <w:ind w:firstLine="0"/>
              <w:rPr>
                <w:szCs w:val="21"/>
              </w:rPr>
            </w:pPr>
            <w:r w:rsidRPr="006F1DD5">
              <w:rPr>
                <w:szCs w:val="21"/>
              </w:rPr>
              <w:t>- доходы от имущества, сдаваемого в аренду</w:t>
            </w:r>
          </w:p>
        </w:tc>
        <w:tc>
          <w:tcPr>
            <w:tcW w:w="528" w:type="pct"/>
            <w:vAlign w:val="center"/>
          </w:tcPr>
          <w:p w:rsidR="00F549DD" w:rsidRPr="00C567CC" w:rsidRDefault="00F549DD" w:rsidP="00F549DD">
            <w:pPr>
              <w:pStyle w:val="a8"/>
              <w:ind w:firstLine="0"/>
              <w:jc w:val="center"/>
              <w:rPr>
                <w:szCs w:val="21"/>
              </w:rPr>
            </w:pPr>
          </w:p>
          <w:p w:rsidR="005578C1" w:rsidRPr="00C567CC" w:rsidRDefault="00F549DD" w:rsidP="00F549DD">
            <w:pPr>
              <w:pStyle w:val="a8"/>
              <w:ind w:firstLine="0"/>
              <w:jc w:val="center"/>
              <w:rPr>
                <w:szCs w:val="21"/>
              </w:rPr>
            </w:pPr>
            <w:r w:rsidRPr="00C567CC">
              <w:rPr>
                <w:szCs w:val="21"/>
              </w:rPr>
              <w:t>10,7</w:t>
            </w:r>
          </w:p>
          <w:p w:rsidR="00571800" w:rsidRPr="00C567CC" w:rsidRDefault="00571800" w:rsidP="00F549DD">
            <w:pPr>
              <w:pStyle w:val="a8"/>
              <w:ind w:firstLine="0"/>
              <w:jc w:val="center"/>
              <w:rPr>
                <w:szCs w:val="21"/>
              </w:rPr>
            </w:pPr>
          </w:p>
        </w:tc>
        <w:tc>
          <w:tcPr>
            <w:tcW w:w="515" w:type="pct"/>
            <w:vAlign w:val="center"/>
          </w:tcPr>
          <w:p w:rsidR="00F549DD" w:rsidRDefault="00F549DD" w:rsidP="00F549DD">
            <w:pPr>
              <w:pStyle w:val="a8"/>
              <w:ind w:firstLine="0"/>
              <w:jc w:val="center"/>
              <w:rPr>
                <w:szCs w:val="21"/>
              </w:rPr>
            </w:pPr>
          </w:p>
          <w:p w:rsidR="005578C1" w:rsidRPr="00F549DD" w:rsidRDefault="00F549DD" w:rsidP="00F549DD">
            <w:pPr>
              <w:pStyle w:val="a8"/>
              <w:ind w:firstLine="0"/>
              <w:jc w:val="center"/>
              <w:rPr>
                <w:szCs w:val="21"/>
              </w:rPr>
            </w:pPr>
            <w:r>
              <w:rPr>
                <w:szCs w:val="21"/>
              </w:rPr>
              <w:t>10,5</w:t>
            </w:r>
          </w:p>
          <w:p w:rsidR="00571800" w:rsidRPr="00F549DD" w:rsidRDefault="00571800" w:rsidP="00F549DD">
            <w:pPr>
              <w:pStyle w:val="a8"/>
              <w:ind w:firstLine="0"/>
              <w:jc w:val="center"/>
              <w:rPr>
                <w:szCs w:val="21"/>
              </w:rPr>
            </w:pPr>
          </w:p>
        </w:tc>
        <w:tc>
          <w:tcPr>
            <w:tcW w:w="652" w:type="pct"/>
            <w:vAlign w:val="center"/>
          </w:tcPr>
          <w:p w:rsidR="005578C1" w:rsidRPr="00EB0F8D" w:rsidRDefault="00F549DD" w:rsidP="00F549DD">
            <w:pPr>
              <w:pStyle w:val="a8"/>
              <w:ind w:firstLine="0"/>
              <w:jc w:val="center"/>
              <w:rPr>
                <w:szCs w:val="21"/>
              </w:rPr>
            </w:pPr>
            <w:r>
              <w:rPr>
                <w:szCs w:val="21"/>
              </w:rPr>
              <w:t>10,5</w:t>
            </w:r>
          </w:p>
        </w:tc>
        <w:tc>
          <w:tcPr>
            <w:tcW w:w="515" w:type="pct"/>
            <w:vAlign w:val="center"/>
          </w:tcPr>
          <w:p w:rsidR="005578C1" w:rsidRPr="006518A3" w:rsidRDefault="00C627AE" w:rsidP="00F549DD">
            <w:pPr>
              <w:pStyle w:val="a8"/>
              <w:ind w:firstLine="0"/>
              <w:jc w:val="center"/>
              <w:rPr>
                <w:szCs w:val="21"/>
              </w:rPr>
            </w:pPr>
            <w:r w:rsidRPr="006518A3">
              <w:rPr>
                <w:szCs w:val="21"/>
              </w:rPr>
              <w:t>10,5</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-прочие поступления</w:t>
            </w:r>
          </w:p>
        </w:tc>
        <w:tc>
          <w:tcPr>
            <w:tcW w:w="528" w:type="pct"/>
          </w:tcPr>
          <w:p w:rsidR="005578C1" w:rsidRPr="00C567CC" w:rsidRDefault="00571800" w:rsidP="005578C1">
            <w:pPr>
              <w:pStyle w:val="a8"/>
              <w:ind w:firstLine="0"/>
              <w:jc w:val="center"/>
              <w:rPr>
                <w:szCs w:val="21"/>
              </w:rPr>
            </w:pPr>
            <w:r w:rsidRPr="00C567CC">
              <w:rPr>
                <w:szCs w:val="21"/>
              </w:rPr>
              <w:t>-</w:t>
            </w:r>
          </w:p>
        </w:tc>
        <w:tc>
          <w:tcPr>
            <w:tcW w:w="515" w:type="pct"/>
          </w:tcPr>
          <w:p w:rsidR="005578C1" w:rsidRPr="00F549DD" w:rsidRDefault="00571800" w:rsidP="005578C1">
            <w:pPr>
              <w:pStyle w:val="a8"/>
              <w:ind w:firstLine="0"/>
              <w:jc w:val="center"/>
              <w:rPr>
                <w:szCs w:val="21"/>
              </w:rPr>
            </w:pPr>
            <w:r w:rsidRPr="00F549DD">
              <w:rPr>
                <w:szCs w:val="21"/>
              </w:rPr>
              <w:t>-</w:t>
            </w:r>
          </w:p>
        </w:tc>
        <w:tc>
          <w:tcPr>
            <w:tcW w:w="652" w:type="pct"/>
          </w:tcPr>
          <w:p w:rsidR="005578C1" w:rsidRPr="00F549DD" w:rsidRDefault="00EB0F8D" w:rsidP="005578C1">
            <w:pPr>
              <w:pStyle w:val="a8"/>
              <w:ind w:firstLine="0"/>
              <w:jc w:val="center"/>
              <w:rPr>
                <w:szCs w:val="21"/>
              </w:rPr>
            </w:pPr>
            <w:r w:rsidRPr="00F549DD">
              <w:rPr>
                <w:szCs w:val="21"/>
              </w:rPr>
              <w:t>-</w:t>
            </w:r>
          </w:p>
        </w:tc>
        <w:tc>
          <w:tcPr>
            <w:tcW w:w="515" w:type="pct"/>
          </w:tcPr>
          <w:p w:rsidR="005578C1" w:rsidRPr="006518A3" w:rsidRDefault="006518A3" w:rsidP="005578C1">
            <w:pPr>
              <w:pStyle w:val="a8"/>
              <w:ind w:firstLine="0"/>
              <w:jc w:val="center"/>
              <w:rPr>
                <w:szCs w:val="21"/>
              </w:rPr>
            </w:pPr>
            <w:r w:rsidRPr="006518A3">
              <w:rPr>
                <w:szCs w:val="21"/>
              </w:rPr>
              <w:t>-</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в том числе на душу населения, руб.</w:t>
            </w:r>
          </w:p>
        </w:tc>
        <w:tc>
          <w:tcPr>
            <w:tcW w:w="528" w:type="pct"/>
          </w:tcPr>
          <w:p w:rsidR="005578C1" w:rsidRPr="00C567CC" w:rsidRDefault="005578C1" w:rsidP="005578C1">
            <w:pPr>
              <w:pStyle w:val="a8"/>
              <w:ind w:firstLine="0"/>
              <w:jc w:val="center"/>
              <w:rPr>
                <w:szCs w:val="21"/>
              </w:rPr>
            </w:pPr>
          </w:p>
        </w:tc>
        <w:tc>
          <w:tcPr>
            <w:tcW w:w="515" w:type="pct"/>
          </w:tcPr>
          <w:p w:rsidR="005578C1" w:rsidRPr="00F549DD" w:rsidRDefault="005578C1" w:rsidP="005578C1">
            <w:pPr>
              <w:pStyle w:val="a8"/>
              <w:ind w:firstLine="0"/>
              <w:jc w:val="center"/>
              <w:rPr>
                <w:szCs w:val="21"/>
              </w:rPr>
            </w:pPr>
          </w:p>
        </w:tc>
        <w:tc>
          <w:tcPr>
            <w:tcW w:w="652" w:type="pct"/>
          </w:tcPr>
          <w:p w:rsidR="005578C1" w:rsidRPr="00F211FC" w:rsidRDefault="005578C1" w:rsidP="005578C1">
            <w:pPr>
              <w:pStyle w:val="a8"/>
              <w:ind w:firstLine="0"/>
              <w:jc w:val="center"/>
              <w:rPr>
                <w:color w:val="FF0000"/>
                <w:szCs w:val="21"/>
              </w:rPr>
            </w:pPr>
          </w:p>
        </w:tc>
        <w:tc>
          <w:tcPr>
            <w:tcW w:w="515" w:type="pct"/>
          </w:tcPr>
          <w:p w:rsidR="005578C1" w:rsidRPr="006518A3" w:rsidRDefault="005578C1" w:rsidP="005578C1">
            <w:pPr>
              <w:pStyle w:val="a8"/>
              <w:ind w:firstLine="0"/>
              <w:jc w:val="center"/>
              <w:rPr>
                <w:szCs w:val="21"/>
              </w:rPr>
            </w:pP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4. Расходы бюджета, тыс. руб., всего</w:t>
            </w:r>
          </w:p>
        </w:tc>
        <w:tc>
          <w:tcPr>
            <w:tcW w:w="528" w:type="pct"/>
          </w:tcPr>
          <w:p w:rsidR="005578C1" w:rsidRPr="00C567CC" w:rsidRDefault="00C567CC" w:rsidP="005578C1">
            <w:pPr>
              <w:pStyle w:val="a8"/>
              <w:ind w:firstLine="0"/>
              <w:jc w:val="center"/>
              <w:rPr>
                <w:szCs w:val="21"/>
              </w:rPr>
            </w:pPr>
            <w:r w:rsidRPr="00C567CC">
              <w:rPr>
                <w:szCs w:val="21"/>
              </w:rPr>
              <w:t>7361,4</w:t>
            </w:r>
          </w:p>
        </w:tc>
        <w:tc>
          <w:tcPr>
            <w:tcW w:w="515" w:type="pct"/>
          </w:tcPr>
          <w:p w:rsidR="005578C1" w:rsidRPr="00F549DD" w:rsidRDefault="008003CF" w:rsidP="008003CF">
            <w:pPr>
              <w:pStyle w:val="a8"/>
              <w:ind w:firstLine="0"/>
              <w:rPr>
                <w:szCs w:val="21"/>
              </w:rPr>
            </w:pPr>
            <w:r w:rsidRPr="00F549DD">
              <w:rPr>
                <w:szCs w:val="21"/>
              </w:rPr>
              <w:t>7428,9</w:t>
            </w:r>
          </w:p>
        </w:tc>
        <w:tc>
          <w:tcPr>
            <w:tcW w:w="652" w:type="pct"/>
          </w:tcPr>
          <w:p w:rsidR="005578C1" w:rsidRPr="00EB0F8D" w:rsidRDefault="00EB0F8D" w:rsidP="005578C1">
            <w:pPr>
              <w:pStyle w:val="a8"/>
              <w:ind w:firstLine="0"/>
              <w:jc w:val="center"/>
              <w:rPr>
                <w:szCs w:val="21"/>
              </w:rPr>
            </w:pPr>
            <w:r w:rsidRPr="00EB0F8D">
              <w:rPr>
                <w:szCs w:val="21"/>
              </w:rPr>
              <w:t>7353,3</w:t>
            </w:r>
          </w:p>
        </w:tc>
        <w:tc>
          <w:tcPr>
            <w:tcW w:w="515" w:type="pct"/>
          </w:tcPr>
          <w:p w:rsidR="005578C1" w:rsidRPr="006518A3" w:rsidRDefault="007C5266" w:rsidP="005578C1">
            <w:pPr>
              <w:pStyle w:val="a8"/>
              <w:ind w:firstLine="0"/>
              <w:jc w:val="center"/>
              <w:rPr>
                <w:szCs w:val="21"/>
              </w:rPr>
            </w:pPr>
            <w:r w:rsidRPr="006518A3">
              <w:rPr>
                <w:szCs w:val="21"/>
              </w:rPr>
              <w:t>7428,9</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в том числе на душу населения, руб.</w:t>
            </w:r>
          </w:p>
        </w:tc>
        <w:tc>
          <w:tcPr>
            <w:tcW w:w="528" w:type="pct"/>
          </w:tcPr>
          <w:p w:rsidR="005578C1" w:rsidRPr="00C567CC" w:rsidRDefault="005578C1" w:rsidP="005578C1">
            <w:pPr>
              <w:pStyle w:val="a8"/>
              <w:ind w:firstLine="0"/>
              <w:jc w:val="center"/>
              <w:rPr>
                <w:szCs w:val="21"/>
              </w:rPr>
            </w:pPr>
          </w:p>
        </w:tc>
        <w:tc>
          <w:tcPr>
            <w:tcW w:w="515" w:type="pct"/>
          </w:tcPr>
          <w:p w:rsidR="005578C1" w:rsidRPr="00F549DD" w:rsidRDefault="005578C1" w:rsidP="005578C1">
            <w:pPr>
              <w:pStyle w:val="a8"/>
              <w:ind w:firstLine="0"/>
              <w:jc w:val="center"/>
              <w:rPr>
                <w:szCs w:val="21"/>
              </w:rPr>
            </w:pPr>
          </w:p>
        </w:tc>
        <w:tc>
          <w:tcPr>
            <w:tcW w:w="652" w:type="pct"/>
          </w:tcPr>
          <w:p w:rsidR="005578C1" w:rsidRPr="00F211FC" w:rsidRDefault="005578C1" w:rsidP="005578C1">
            <w:pPr>
              <w:pStyle w:val="a8"/>
              <w:ind w:firstLine="0"/>
              <w:jc w:val="center"/>
              <w:rPr>
                <w:color w:val="FF0000"/>
                <w:szCs w:val="21"/>
              </w:rPr>
            </w:pPr>
          </w:p>
        </w:tc>
        <w:tc>
          <w:tcPr>
            <w:tcW w:w="515" w:type="pct"/>
          </w:tcPr>
          <w:p w:rsidR="005578C1" w:rsidRPr="006518A3" w:rsidRDefault="005578C1" w:rsidP="005578C1">
            <w:pPr>
              <w:pStyle w:val="a8"/>
              <w:ind w:firstLine="0"/>
              <w:jc w:val="center"/>
              <w:rPr>
                <w:szCs w:val="21"/>
              </w:rPr>
            </w:pPr>
          </w:p>
        </w:tc>
      </w:tr>
      <w:tr w:rsidR="005578C1" w:rsidRPr="006F1DD5" w:rsidTr="00F2158B">
        <w:trPr>
          <w:cantSplit/>
        </w:trPr>
        <w:tc>
          <w:tcPr>
            <w:tcW w:w="2789" w:type="pct"/>
          </w:tcPr>
          <w:p w:rsidR="005578C1" w:rsidRPr="006F1DD5" w:rsidRDefault="005578C1" w:rsidP="005578C1">
            <w:pPr>
              <w:pStyle w:val="a8"/>
              <w:ind w:firstLine="0"/>
              <w:rPr>
                <w:szCs w:val="21"/>
              </w:rPr>
            </w:pPr>
            <w:r w:rsidRPr="006F1DD5">
              <w:rPr>
                <w:szCs w:val="21"/>
              </w:rPr>
              <w:t>5. Структура расходной части бюджета по направлениям</w:t>
            </w:r>
            <w:proofErr w:type="gramStart"/>
            <w:r w:rsidRPr="006F1DD5">
              <w:rPr>
                <w:szCs w:val="21"/>
              </w:rPr>
              <w:t xml:space="preserve"> (%)</w:t>
            </w:r>
            <w:proofErr w:type="gramEnd"/>
          </w:p>
          <w:p w:rsidR="005578C1" w:rsidRPr="006F1DD5" w:rsidRDefault="007C5266" w:rsidP="005578C1">
            <w:pPr>
              <w:pStyle w:val="a8"/>
              <w:ind w:firstLine="0"/>
              <w:rPr>
                <w:szCs w:val="21"/>
              </w:rPr>
            </w:pPr>
            <w:r>
              <w:rPr>
                <w:szCs w:val="21"/>
              </w:rPr>
              <w:t>-общегосударственные вопросы</w:t>
            </w:r>
          </w:p>
          <w:p w:rsidR="005578C1" w:rsidRPr="006F1DD5" w:rsidRDefault="005578C1" w:rsidP="005578C1">
            <w:pPr>
              <w:pStyle w:val="a8"/>
              <w:ind w:firstLine="0"/>
              <w:rPr>
                <w:szCs w:val="21"/>
              </w:rPr>
            </w:pPr>
            <w:r w:rsidRPr="006F1DD5">
              <w:rPr>
                <w:szCs w:val="21"/>
              </w:rPr>
              <w:t>-соц</w:t>
            </w:r>
            <w:proofErr w:type="gramStart"/>
            <w:r w:rsidRPr="006F1DD5">
              <w:rPr>
                <w:szCs w:val="21"/>
              </w:rPr>
              <w:t>.п</w:t>
            </w:r>
            <w:proofErr w:type="gramEnd"/>
            <w:r w:rsidRPr="006F1DD5">
              <w:rPr>
                <w:szCs w:val="21"/>
              </w:rPr>
              <w:t>олитика</w:t>
            </w:r>
          </w:p>
          <w:p w:rsidR="005578C1" w:rsidRPr="006F1DD5" w:rsidRDefault="005578C1" w:rsidP="005578C1">
            <w:pPr>
              <w:pStyle w:val="a8"/>
              <w:ind w:firstLine="0"/>
              <w:rPr>
                <w:szCs w:val="21"/>
              </w:rPr>
            </w:pPr>
            <w:r w:rsidRPr="006F1DD5">
              <w:rPr>
                <w:szCs w:val="21"/>
              </w:rPr>
              <w:t>- культура</w:t>
            </w:r>
          </w:p>
          <w:p w:rsidR="005578C1" w:rsidRPr="006F1DD5" w:rsidRDefault="007C5266" w:rsidP="005578C1">
            <w:pPr>
              <w:pStyle w:val="a8"/>
              <w:ind w:firstLine="0"/>
              <w:rPr>
                <w:szCs w:val="21"/>
              </w:rPr>
            </w:pPr>
            <w:r>
              <w:rPr>
                <w:szCs w:val="21"/>
              </w:rPr>
              <w:t>-национальная политика</w:t>
            </w:r>
          </w:p>
          <w:p w:rsidR="005578C1" w:rsidRPr="006F1DD5" w:rsidRDefault="005578C1" w:rsidP="005578C1">
            <w:pPr>
              <w:pStyle w:val="a8"/>
              <w:ind w:firstLine="0"/>
              <w:rPr>
                <w:szCs w:val="21"/>
              </w:rPr>
            </w:pPr>
            <w:r w:rsidRPr="006F1DD5">
              <w:rPr>
                <w:szCs w:val="21"/>
              </w:rPr>
              <w:t>- образование</w:t>
            </w:r>
          </w:p>
          <w:p w:rsidR="005578C1" w:rsidRPr="006F1DD5" w:rsidRDefault="005578C1" w:rsidP="005578C1">
            <w:pPr>
              <w:pStyle w:val="a8"/>
              <w:ind w:firstLine="0"/>
              <w:rPr>
                <w:szCs w:val="21"/>
              </w:rPr>
            </w:pPr>
            <w:r w:rsidRPr="006F1DD5">
              <w:rPr>
                <w:szCs w:val="21"/>
              </w:rPr>
              <w:t>- здравоохранение</w:t>
            </w:r>
          </w:p>
          <w:p w:rsidR="005578C1" w:rsidRPr="006F1DD5" w:rsidRDefault="005578C1" w:rsidP="005578C1">
            <w:pPr>
              <w:pStyle w:val="a8"/>
              <w:ind w:firstLine="0"/>
              <w:rPr>
                <w:szCs w:val="21"/>
              </w:rPr>
            </w:pPr>
            <w:r w:rsidRPr="006F1DD5">
              <w:rPr>
                <w:szCs w:val="21"/>
              </w:rPr>
              <w:t>- физкультура и спорт</w:t>
            </w:r>
          </w:p>
          <w:p w:rsidR="005578C1" w:rsidRPr="006F1DD5" w:rsidRDefault="005578C1" w:rsidP="005578C1">
            <w:pPr>
              <w:pStyle w:val="a8"/>
              <w:ind w:firstLine="0"/>
              <w:rPr>
                <w:szCs w:val="21"/>
              </w:rPr>
            </w:pPr>
            <w:r w:rsidRPr="006F1DD5">
              <w:rPr>
                <w:szCs w:val="21"/>
              </w:rPr>
              <w:t>- жилищно-коммунальное хозяйство</w:t>
            </w:r>
          </w:p>
          <w:p w:rsidR="005578C1" w:rsidRPr="006F1DD5" w:rsidRDefault="005578C1" w:rsidP="005578C1">
            <w:pPr>
              <w:pStyle w:val="a8"/>
              <w:ind w:firstLine="0"/>
              <w:rPr>
                <w:szCs w:val="21"/>
              </w:rPr>
            </w:pPr>
            <w:r w:rsidRPr="006F1DD5">
              <w:rPr>
                <w:szCs w:val="21"/>
              </w:rPr>
              <w:t>- государственное и муниципальное управление</w:t>
            </w:r>
          </w:p>
          <w:p w:rsidR="005578C1" w:rsidRPr="006F1DD5" w:rsidRDefault="005578C1" w:rsidP="005578C1">
            <w:pPr>
              <w:pStyle w:val="a8"/>
              <w:ind w:firstLine="0"/>
              <w:rPr>
                <w:szCs w:val="21"/>
              </w:rPr>
            </w:pPr>
            <w:r w:rsidRPr="006F1DD5">
              <w:rPr>
                <w:szCs w:val="21"/>
              </w:rPr>
              <w:t>-другие общегосударственные вопросы</w:t>
            </w:r>
          </w:p>
        </w:tc>
        <w:tc>
          <w:tcPr>
            <w:tcW w:w="528" w:type="pct"/>
          </w:tcPr>
          <w:p w:rsidR="00074AB9" w:rsidRPr="00C567CC" w:rsidRDefault="00074AB9" w:rsidP="005578C1">
            <w:pPr>
              <w:pStyle w:val="a8"/>
              <w:ind w:firstLine="0"/>
              <w:jc w:val="center"/>
              <w:rPr>
                <w:szCs w:val="21"/>
              </w:rPr>
            </w:pPr>
          </w:p>
          <w:p w:rsidR="00571800" w:rsidRPr="00C567CC" w:rsidRDefault="00571800" w:rsidP="005578C1">
            <w:pPr>
              <w:pStyle w:val="a8"/>
              <w:ind w:firstLine="0"/>
              <w:jc w:val="center"/>
              <w:rPr>
                <w:szCs w:val="21"/>
              </w:rPr>
            </w:pPr>
          </w:p>
          <w:p w:rsidR="00571800" w:rsidRPr="00C567CC" w:rsidRDefault="00C567CC" w:rsidP="005578C1">
            <w:pPr>
              <w:pStyle w:val="a8"/>
              <w:ind w:firstLine="0"/>
              <w:jc w:val="center"/>
              <w:rPr>
                <w:szCs w:val="21"/>
              </w:rPr>
            </w:pPr>
            <w:r w:rsidRPr="00C567CC">
              <w:rPr>
                <w:szCs w:val="21"/>
              </w:rPr>
              <w:t>3678,4</w:t>
            </w:r>
          </w:p>
          <w:p w:rsidR="00571800" w:rsidRPr="00C567CC" w:rsidRDefault="00C567CC" w:rsidP="005578C1">
            <w:pPr>
              <w:pStyle w:val="a8"/>
              <w:ind w:firstLine="0"/>
              <w:jc w:val="center"/>
              <w:rPr>
                <w:szCs w:val="21"/>
              </w:rPr>
            </w:pPr>
            <w:r w:rsidRPr="00C567CC">
              <w:rPr>
                <w:szCs w:val="21"/>
              </w:rPr>
              <w:t>149,0</w:t>
            </w:r>
          </w:p>
          <w:p w:rsidR="00571800" w:rsidRPr="00C567CC" w:rsidRDefault="00C567CC" w:rsidP="005578C1">
            <w:pPr>
              <w:pStyle w:val="a8"/>
              <w:ind w:firstLine="0"/>
              <w:jc w:val="center"/>
              <w:rPr>
                <w:szCs w:val="21"/>
              </w:rPr>
            </w:pPr>
            <w:r w:rsidRPr="00C567CC">
              <w:rPr>
                <w:szCs w:val="21"/>
              </w:rPr>
              <w:t>2113,1</w:t>
            </w:r>
          </w:p>
          <w:p w:rsidR="00571800" w:rsidRPr="00C567CC" w:rsidRDefault="00C567CC" w:rsidP="005578C1">
            <w:pPr>
              <w:pStyle w:val="a8"/>
              <w:ind w:firstLine="0"/>
              <w:jc w:val="center"/>
              <w:rPr>
                <w:szCs w:val="21"/>
              </w:rPr>
            </w:pPr>
            <w:r w:rsidRPr="00C567CC">
              <w:rPr>
                <w:szCs w:val="21"/>
              </w:rPr>
              <w:t>400,7</w:t>
            </w:r>
          </w:p>
          <w:p w:rsidR="00571800" w:rsidRPr="00C567CC" w:rsidRDefault="00C567CC" w:rsidP="005578C1">
            <w:pPr>
              <w:pStyle w:val="a8"/>
              <w:ind w:firstLine="0"/>
              <w:jc w:val="center"/>
              <w:rPr>
                <w:szCs w:val="21"/>
              </w:rPr>
            </w:pPr>
            <w:r w:rsidRPr="00C567CC">
              <w:rPr>
                <w:szCs w:val="21"/>
              </w:rPr>
              <w:t>0</w:t>
            </w:r>
          </w:p>
          <w:p w:rsidR="00571800" w:rsidRPr="00C567CC" w:rsidRDefault="00C567CC" w:rsidP="005578C1">
            <w:pPr>
              <w:pStyle w:val="a8"/>
              <w:ind w:firstLine="0"/>
              <w:jc w:val="center"/>
              <w:rPr>
                <w:szCs w:val="21"/>
              </w:rPr>
            </w:pPr>
            <w:r w:rsidRPr="00C567CC">
              <w:rPr>
                <w:szCs w:val="21"/>
              </w:rPr>
              <w:t>0</w:t>
            </w:r>
          </w:p>
          <w:p w:rsidR="00571800" w:rsidRPr="00C567CC" w:rsidRDefault="00C567CC" w:rsidP="005578C1">
            <w:pPr>
              <w:pStyle w:val="a8"/>
              <w:ind w:firstLine="0"/>
              <w:jc w:val="center"/>
              <w:rPr>
                <w:szCs w:val="21"/>
              </w:rPr>
            </w:pPr>
            <w:r w:rsidRPr="00C567CC">
              <w:rPr>
                <w:szCs w:val="21"/>
              </w:rPr>
              <w:t>0</w:t>
            </w:r>
          </w:p>
          <w:p w:rsidR="00571800" w:rsidRPr="00C567CC" w:rsidRDefault="00C567CC" w:rsidP="005578C1">
            <w:pPr>
              <w:pStyle w:val="a8"/>
              <w:ind w:firstLine="0"/>
              <w:jc w:val="center"/>
              <w:rPr>
                <w:szCs w:val="21"/>
              </w:rPr>
            </w:pPr>
            <w:r w:rsidRPr="00C567CC">
              <w:rPr>
                <w:szCs w:val="21"/>
              </w:rPr>
              <w:t>910,9</w:t>
            </w:r>
          </w:p>
          <w:p w:rsidR="00571800" w:rsidRPr="00C567CC" w:rsidRDefault="00571800" w:rsidP="005578C1">
            <w:pPr>
              <w:pStyle w:val="a8"/>
              <w:ind w:firstLine="0"/>
              <w:jc w:val="center"/>
              <w:rPr>
                <w:szCs w:val="21"/>
              </w:rPr>
            </w:pPr>
            <w:r w:rsidRPr="00C567CC">
              <w:rPr>
                <w:szCs w:val="21"/>
              </w:rPr>
              <w:t>-</w:t>
            </w:r>
          </w:p>
          <w:p w:rsidR="00571800" w:rsidRPr="00C567CC" w:rsidRDefault="00571800" w:rsidP="005578C1">
            <w:pPr>
              <w:pStyle w:val="a8"/>
              <w:ind w:firstLine="0"/>
              <w:jc w:val="center"/>
              <w:rPr>
                <w:szCs w:val="21"/>
              </w:rPr>
            </w:pPr>
          </w:p>
          <w:p w:rsidR="00571800" w:rsidRPr="00C567CC" w:rsidRDefault="00C567CC" w:rsidP="005578C1">
            <w:pPr>
              <w:pStyle w:val="a8"/>
              <w:ind w:firstLine="0"/>
              <w:jc w:val="center"/>
              <w:rPr>
                <w:szCs w:val="21"/>
              </w:rPr>
            </w:pPr>
            <w:r w:rsidRPr="00C567CC">
              <w:rPr>
                <w:szCs w:val="21"/>
              </w:rPr>
              <w:t>49,9</w:t>
            </w:r>
          </w:p>
        </w:tc>
        <w:tc>
          <w:tcPr>
            <w:tcW w:w="515" w:type="pct"/>
          </w:tcPr>
          <w:p w:rsidR="00074AB9" w:rsidRPr="00F549DD" w:rsidRDefault="00074AB9" w:rsidP="005578C1">
            <w:pPr>
              <w:pStyle w:val="a8"/>
              <w:ind w:firstLine="0"/>
              <w:jc w:val="center"/>
              <w:rPr>
                <w:szCs w:val="21"/>
              </w:rPr>
            </w:pPr>
          </w:p>
          <w:p w:rsidR="00571800" w:rsidRPr="00F549DD" w:rsidRDefault="00571800" w:rsidP="005578C1">
            <w:pPr>
              <w:pStyle w:val="a8"/>
              <w:ind w:firstLine="0"/>
              <w:jc w:val="center"/>
              <w:rPr>
                <w:szCs w:val="21"/>
              </w:rPr>
            </w:pPr>
          </w:p>
          <w:p w:rsidR="00571800" w:rsidRPr="00F549DD" w:rsidRDefault="008003CF" w:rsidP="005578C1">
            <w:pPr>
              <w:pStyle w:val="a8"/>
              <w:ind w:firstLine="0"/>
              <w:jc w:val="center"/>
              <w:rPr>
                <w:szCs w:val="21"/>
              </w:rPr>
            </w:pPr>
            <w:r w:rsidRPr="00F549DD">
              <w:rPr>
                <w:szCs w:val="21"/>
              </w:rPr>
              <w:t>3657,2</w:t>
            </w:r>
          </w:p>
          <w:p w:rsidR="00571800" w:rsidRPr="00F549DD" w:rsidRDefault="00E677D5" w:rsidP="005578C1">
            <w:pPr>
              <w:pStyle w:val="a8"/>
              <w:ind w:firstLine="0"/>
              <w:jc w:val="center"/>
              <w:rPr>
                <w:szCs w:val="21"/>
              </w:rPr>
            </w:pPr>
            <w:r w:rsidRPr="00F549DD">
              <w:rPr>
                <w:szCs w:val="21"/>
              </w:rPr>
              <w:t>160</w:t>
            </w:r>
            <w:r w:rsidR="00C567CC">
              <w:rPr>
                <w:szCs w:val="21"/>
              </w:rPr>
              <w:t>,0</w:t>
            </w:r>
          </w:p>
          <w:p w:rsidR="00571800" w:rsidRPr="00F549DD" w:rsidRDefault="00E677D5" w:rsidP="005578C1">
            <w:pPr>
              <w:pStyle w:val="a8"/>
              <w:ind w:firstLine="0"/>
              <w:jc w:val="center"/>
              <w:rPr>
                <w:szCs w:val="21"/>
              </w:rPr>
            </w:pPr>
            <w:r w:rsidRPr="00F549DD">
              <w:rPr>
                <w:szCs w:val="21"/>
              </w:rPr>
              <w:t>2599,1</w:t>
            </w:r>
          </w:p>
          <w:p w:rsidR="00571800" w:rsidRPr="00F549DD" w:rsidRDefault="00E677D5" w:rsidP="005578C1">
            <w:pPr>
              <w:pStyle w:val="a8"/>
              <w:ind w:firstLine="0"/>
              <w:jc w:val="center"/>
              <w:rPr>
                <w:szCs w:val="21"/>
              </w:rPr>
            </w:pPr>
            <w:r w:rsidRPr="00F549DD">
              <w:rPr>
                <w:szCs w:val="21"/>
              </w:rPr>
              <w:t>552,6</w:t>
            </w:r>
          </w:p>
          <w:p w:rsidR="00571800" w:rsidRPr="00F549DD" w:rsidRDefault="00E677D5" w:rsidP="005578C1">
            <w:pPr>
              <w:pStyle w:val="a8"/>
              <w:ind w:firstLine="0"/>
              <w:jc w:val="center"/>
              <w:rPr>
                <w:szCs w:val="21"/>
              </w:rPr>
            </w:pPr>
            <w:r w:rsidRPr="00F549DD">
              <w:rPr>
                <w:szCs w:val="21"/>
              </w:rPr>
              <w:t>0</w:t>
            </w:r>
          </w:p>
          <w:p w:rsidR="00571800" w:rsidRPr="00F549DD" w:rsidRDefault="00E677D5" w:rsidP="005578C1">
            <w:pPr>
              <w:pStyle w:val="a8"/>
              <w:ind w:firstLine="0"/>
              <w:jc w:val="center"/>
              <w:rPr>
                <w:szCs w:val="21"/>
              </w:rPr>
            </w:pPr>
            <w:r w:rsidRPr="00F549DD">
              <w:rPr>
                <w:szCs w:val="21"/>
              </w:rPr>
              <w:t>0</w:t>
            </w:r>
          </w:p>
          <w:p w:rsidR="00571800" w:rsidRPr="00F549DD" w:rsidRDefault="00E677D5" w:rsidP="005578C1">
            <w:pPr>
              <w:pStyle w:val="a8"/>
              <w:ind w:firstLine="0"/>
              <w:jc w:val="center"/>
              <w:rPr>
                <w:szCs w:val="21"/>
              </w:rPr>
            </w:pPr>
            <w:r w:rsidRPr="00F549DD">
              <w:rPr>
                <w:szCs w:val="21"/>
              </w:rPr>
              <w:t>0</w:t>
            </w:r>
          </w:p>
          <w:p w:rsidR="00571800" w:rsidRPr="00F549DD" w:rsidRDefault="00E677D5" w:rsidP="005578C1">
            <w:pPr>
              <w:pStyle w:val="a8"/>
              <w:ind w:firstLine="0"/>
              <w:jc w:val="center"/>
              <w:rPr>
                <w:szCs w:val="21"/>
              </w:rPr>
            </w:pPr>
            <w:r w:rsidRPr="00F549DD">
              <w:rPr>
                <w:szCs w:val="21"/>
              </w:rPr>
              <w:t>552,6</w:t>
            </w:r>
          </w:p>
          <w:p w:rsidR="00571800" w:rsidRPr="00F549DD" w:rsidRDefault="00571800" w:rsidP="005578C1">
            <w:pPr>
              <w:pStyle w:val="a8"/>
              <w:ind w:firstLine="0"/>
              <w:jc w:val="center"/>
              <w:rPr>
                <w:szCs w:val="21"/>
              </w:rPr>
            </w:pPr>
            <w:r w:rsidRPr="00F549DD">
              <w:rPr>
                <w:szCs w:val="21"/>
              </w:rPr>
              <w:t>-</w:t>
            </w:r>
          </w:p>
          <w:p w:rsidR="00571800" w:rsidRPr="00F549DD" w:rsidRDefault="00571800" w:rsidP="005578C1">
            <w:pPr>
              <w:pStyle w:val="a8"/>
              <w:ind w:firstLine="0"/>
              <w:jc w:val="center"/>
              <w:rPr>
                <w:szCs w:val="21"/>
              </w:rPr>
            </w:pPr>
          </w:p>
          <w:p w:rsidR="00571800" w:rsidRPr="00F549DD" w:rsidRDefault="00C567CC" w:rsidP="005578C1">
            <w:pPr>
              <w:pStyle w:val="a8"/>
              <w:ind w:firstLine="0"/>
              <w:jc w:val="center"/>
              <w:rPr>
                <w:szCs w:val="21"/>
              </w:rPr>
            </w:pPr>
            <w:r>
              <w:rPr>
                <w:szCs w:val="21"/>
              </w:rPr>
              <w:t>49</w:t>
            </w:r>
            <w:r w:rsidR="00E677D5" w:rsidRPr="00F549DD">
              <w:rPr>
                <w:szCs w:val="21"/>
              </w:rPr>
              <w:t>,</w:t>
            </w:r>
            <w:r>
              <w:rPr>
                <w:szCs w:val="21"/>
              </w:rPr>
              <w:t>2</w:t>
            </w:r>
          </w:p>
        </w:tc>
        <w:tc>
          <w:tcPr>
            <w:tcW w:w="652" w:type="pct"/>
            <w:vAlign w:val="center"/>
          </w:tcPr>
          <w:p w:rsidR="00074AB9" w:rsidRPr="00F211FC" w:rsidRDefault="00074AB9" w:rsidP="00F2158B">
            <w:pPr>
              <w:pStyle w:val="a8"/>
              <w:ind w:firstLine="0"/>
              <w:jc w:val="center"/>
              <w:rPr>
                <w:color w:val="FF0000"/>
                <w:szCs w:val="21"/>
              </w:rPr>
            </w:pPr>
          </w:p>
          <w:p w:rsidR="002055CC" w:rsidRPr="00F211FC" w:rsidRDefault="002055CC" w:rsidP="00F2158B">
            <w:pPr>
              <w:pStyle w:val="a8"/>
              <w:ind w:firstLine="0"/>
              <w:jc w:val="center"/>
              <w:rPr>
                <w:color w:val="FF0000"/>
                <w:szCs w:val="21"/>
              </w:rPr>
            </w:pPr>
          </w:p>
          <w:p w:rsidR="002055CC" w:rsidRPr="00F2158B" w:rsidRDefault="00EB0F8D" w:rsidP="00F2158B">
            <w:pPr>
              <w:pStyle w:val="a8"/>
              <w:ind w:firstLine="0"/>
              <w:jc w:val="center"/>
              <w:rPr>
                <w:szCs w:val="21"/>
              </w:rPr>
            </w:pPr>
            <w:r w:rsidRPr="00F2158B">
              <w:rPr>
                <w:szCs w:val="21"/>
              </w:rPr>
              <w:t>4074,3</w:t>
            </w:r>
          </w:p>
          <w:p w:rsidR="002055CC" w:rsidRPr="00F2158B" w:rsidRDefault="00F2158B" w:rsidP="00F2158B">
            <w:pPr>
              <w:pStyle w:val="a8"/>
              <w:ind w:firstLine="0"/>
              <w:jc w:val="center"/>
              <w:rPr>
                <w:szCs w:val="21"/>
              </w:rPr>
            </w:pPr>
            <w:r w:rsidRPr="00F2158B">
              <w:rPr>
                <w:szCs w:val="21"/>
              </w:rPr>
              <w:t>170</w:t>
            </w:r>
            <w:r w:rsidR="00C567CC">
              <w:rPr>
                <w:szCs w:val="21"/>
              </w:rPr>
              <w:t>,0</w:t>
            </w:r>
          </w:p>
          <w:p w:rsidR="002055CC" w:rsidRPr="00F2158B" w:rsidRDefault="00F2158B" w:rsidP="00F2158B">
            <w:pPr>
              <w:pStyle w:val="a8"/>
              <w:ind w:firstLine="0"/>
              <w:jc w:val="center"/>
              <w:rPr>
                <w:szCs w:val="21"/>
              </w:rPr>
            </w:pPr>
            <w:r w:rsidRPr="00F2158B">
              <w:rPr>
                <w:szCs w:val="21"/>
              </w:rPr>
              <w:t>2408,1</w:t>
            </w:r>
          </w:p>
          <w:p w:rsidR="002055CC" w:rsidRPr="00F2158B" w:rsidRDefault="00F2158B" w:rsidP="00F2158B">
            <w:pPr>
              <w:pStyle w:val="a8"/>
              <w:ind w:firstLine="0"/>
              <w:jc w:val="center"/>
              <w:rPr>
                <w:szCs w:val="21"/>
              </w:rPr>
            </w:pPr>
            <w:r>
              <w:rPr>
                <w:szCs w:val="21"/>
              </w:rPr>
              <w:t>264,0</w:t>
            </w:r>
          </w:p>
          <w:p w:rsidR="002055CC" w:rsidRPr="008003CF" w:rsidRDefault="00F2158B" w:rsidP="00F2158B">
            <w:pPr>
              <w:pStyle w:val="a8"/>
              <w:ind w:firstLine="0"/>
              <w:jc w:val="center"/>
              <w:rPr>
                <w:szCs w:val="21"/>
              </w:rPr>
            </w:pPr>
            <w:r w:rsidRPr="008003CF">
              <w:rPr>
                <w:szCs w:val="21"/>
              </w:rPr>
              <w:t>0</w:t>
            </w:r>
          </w:p>
          <w:p w:rsidR="002055CC" w:rsidRPr="008003CF" w:rsidRDefault="00F2158B" w:rsidP="00F2158B">
            <w:pPr>
              <w:pStyle w:val="a8"/>
              <w:ind w:firstLine="0"/>
              <w:jc w:val="center"/>
              <w:rPr>
                <w:szCs w:val="21"/>
              </w:rPr>
            </w:pPr>
            <w:r w:rsidRPr="008003CF">
              <w:rPr>
                <w:szCs w:val="21"/>
              </w:rPr>
              <w:t>0</w:t>
            </w:r>
          </w:p>
          <w:p w:rsidR="002055CC" w:rsidRPr="008003CF" w:rsidRDefault="00F2158B" w:rsidP="00F2158B">
            <w:pPr>
              <w:pStyle w:val="a8"/>
              <w:ind w:firstLine="0"/>
              <w:jc w:val="center"/>
              <w:rPr>
                <w:szCs w:val="21"/>
              </w:rPr>
            </w:pPr>
            <w:r w:rsidRPr="008003CF">
              <w:rPr>
                <w:szCs w:val="21"/>
              </w:rPr>
              <w:t>0</w:t>
            </w:r>
          </w:p>
          <w:p w:rsidR="002055CC" w:rsidRPr="00F2158B" w:rsidRDefault="00F2158B" w:rsidP="00F2158B">
            <w:pPr>
              <w:pStyle w:val="a8"/>
              <w:ind w:firstLine="0"/>
              <w:jc w:val="center"/>
              <w:rPr>
                <w:szCs w:val="21"/>
              </w:rPr>
            </w:pPr>
            <w:r w:rsidRPr="00F2158B">
              <w:rPr>
                <w:szCs w:val="21"/>
              </w:rPr>
              <w:t>291,2</w:t>
            </w:r>
          </w:p>
          <w:p w:rsidR="002055CC" w:rsidRPr="00F211FC" w:rsidRDefault="002055CC" w:rsidP="00F2158B">
            <w:pPr>
              <w:pStyle w:val="a8"/>
              <w:ind w:firstLine="0"/>
              <w:jc w:val="center"/>
              <w:rPr>
                <w:color w:val="FF0000"/>
                <w:szCs w:val="21"/>
              </w:rPr>
            </w:pPr>
            <w:r w:rsidRPr="00F211FC">
              <w:rPr>
                <w:color w:val="FF0000"/>
                <w:szCs w:val="21"/>
              </w:rPr>
              <w:t>-</w:t>
            </w:r>
          </w:p>
          <w:p w:rsidR="002055CC" w:rsidRPr="00F211FC" w:rsidRDefault="002055CC" w:rsidP="00F2158B">
            <w:pPr>
              <w:pStyle w:val="a8"/>
              <w:ind w:firstLine="0"/>
              <w:jc w:val="center"/>
              <w:rPr>
                <w:color w:val="FF0000"/>
                <w:szCs w:val="21"/>
              </w:rPr>
            </w:pPr>
          </w:p>
          <w:p w:rsidR="002055CC" w:rsidRPr="008003CF" w:rsidRDefault="00E677D5" w:rsidP="00F2158B">
            <w:pPr>
              <w:pStyle w:val="a8"/>
              <w:ind w:firstLine="0"/>
              <w:jc w:val="center"/>
              <w:rPr>
                <w:szCs w:val="21"/>
              </w:rPr>
            </w:pPr>
            <w:r>
              <w:rPr>
                <w:szCs w:val="21"/>
              </w:rPr>
              <w:t>40</w:t>
            </w:r>
            <w:r w:rsidR="008003CF" w:rsidRPr="008003CF">
              <w:rPr>
                <w:szCs w:val="21"/>
              </w:rPr>
              <w:t>,3</w:t>
            </w:r>
          </w:p>
        </w:tc>
        <w:tc>
          <w:tcPr>
            <w:tcW w:w="515" w:type="pct"/>
          </w:tcPr>
          <w:p w:rsidR="00E70629" w:rsidRPr="006518A3" w:rsidRDefault="00E70629" w:rsidP="005578C1">
            <w:pPr>
              <w:pStyle w:val="a8"/>
              <w:ind w:firstLine="0"/>
              <w:jc w:val="center"/>
              <w:rPr>
                <w:szCs w:val="21"/>
              </w:rPr>
            </w:pPr>
          </w:p>
          <w:p w:rsidR="002055CC" w:rsidRPr="006518A3" w:rsidRDefault="002055CC" w:rsidP="005578C1">
            <w:pPr>
              <w:pStyle w:val="a8"/>
              <w:ind w:firstLine="0"/>
              <w:jc w:val="center"/>
              <w:rPr>
                <w:szCs w:val="21"/>
              </w:rPr>
            </w:pPr>
          </w:p>
          <w:p w:rsidR="002055CC" w:rsidRPr="006518A3" w:rsidRDefault="007C5266" w:rsidP="005578C1">
            <w:pPr>
              <w:pStyle w:val="a8"/>
              <w:ind w:firstLine="0"/>
              <w:jc w:val="center"/>
              <w:rPr>
                <w:szCs w:val="21"/>
              </w:rPr>
            </w:pPr>
            <w:r w:rsidRPr="006518A3">
              <w:rPr>
                <w:szCs w:val="21"/>
              </w:rPr>
              <w:t>3657,2</w:t>
            </w:r>
          </w:p>
          <w:p w:rsidR="002055CC" w:rsidRPr="006518A3" w:rsidRDefault="007C5266" w:rsidP="005578C1">
            <w:pPr>
              <w:pStyle w:val="a8"/>
              <w:ind w:firstLine="0"/>
              <w:jc w:val="center"/>
              <w:rPr>
                <w:szCs w:val="21"/>
              </w:rPr>
            </w:pPr>
            <w:r w:rsidRPr="006518A3">
              <w:rPr>
                <w:szCs w:val="21"/>
              </w:rPr>
              <w:t>160,0</w:t>
            </w:r>
          </w:p>
          <w:p w:rsidR="002055CC" w:rsidRPr="006518A3" w:rsidRDefault="007C5266" w:rsidP="005578C1">
            <w:pPr>
              <w:pStyle w:val="a8"/>
              <w:ind w:firstLine="0"/>
              <w:jc w:val="center"/>
              <w:rPr>
                <w:szCs w:val="21"/>
              </w:rPr>
            </w:pPr>
            <w:r w:rsidRPr="006518A3">
              <w:rPr>
                <w:szCs w:val="21"/>
              </w:rPr>
              <w:t>2599,1</w:t>
            </w:r>
          </w:p>
          <w:p w:rsidR="002055CC" w:rsidRPr="006518A3" w:rsidRDefault="007C5266" w:rsidP="005578C1">
            <w:pPr>
              <w:pStyle w:val="a8"/>
              <w:ind w:firstLine="0"/>
              <w:jc w:val="center"/>
              <w:rPr>
                <w:szCs w:val="21"/>
              </w:rPr>
            </w:pPr>
            <w:r w:rsidRPr="006518A3">
              <w:rPr>
                <w:szCs w:val="21"/>
              </w:rPr>
              <w:t>319,6</w:t>
            </w:r>
          </w:p>
          <w:p w:rsidR="002055CC" w:rsidRPr="006518A3" w:rsidRDefault="007C5266" w:rsidP="005578C1">
            <w:pPr>
              <w:pStyle w:val="a8"/>
              <w:ind w:firstLine="0"/>
              <w:jc w:val="center"/>
              <w:rPr>
                <w:szCs w:val="21"/>
              </w:rPr>
            </w:pPr>
            <w:r w:rsidRPr="006518A3">
              <w:rPr>
                <w:szCs w:val="21"/>
              </w:rPr>
              <w:t>0</w:t>
            </w:r>
          </w:p>
          <w:p w:rsidR="002055CC" w:rsidRPr="006518A3" w:rsidRDefault="007C5266" w:rsidP="005578C1">
            <w:pPr>
              <w:pStyle w:val="a8"/>
              <w:ind w:firstLine="0"/>
              <w:jc w:val="center"/>
              <w:rPr>
                <w:szCs w:val="21"/>
              </w:rPr>
            </w:pPr>
            <w:r w:rsidRPr="006518A3">
              <w:rPr>
                <w:szCs w:val="21"/>
              </w:rPr>
              <w:t>0</w:t>
            </w:r>
          </w:p>
          <w:p w:rsidR="002055CC" w:rsidRPr="006518A3" w:rsidRDefault="007C5266" w:rsidP="005578C1">
            <w:pPr>
              <w:pStyle w:val="a8"/>
              <w:ind w:firstLine="0"/>
              <w:jc w:val="center"/>
              <w:rPr>
                <w:szCs w:val="21"/>
              </w:rPr>
            </w:pPr>
            <w:r w:rsidRPr="006518A3">
              <w:rPr>
                <w:szCs w:val="21"/>
              </w:rPr>
              <w:t>0</w:t>
            </w:r>
          </w:p>
          <w:p w:rsidR="002055CC" w:rsidRPr="006518A3" w:rsidRDefault="007C5266" w:rsidP="005578C1">
            <w:pPr>
              <w:pStyle w:val="a8"/>
              <w:ind w:firstLine="0"/>
              <w:jc w:val="center"/>
              <w:rPr>
                <w:szCs w:val="21"/>
              </w:rPr>
            </w:pPr>
            <w:r w:rsidRPr="006518A3">
              <w:rPr>
                <w:szCs w:val="21"/>
              </w:rPr>
              <w:t>552,6</w:t>
            </w:r>
          </w:p>
          <w:p w:rsidR="002055CC" w:rsidRPr="006518A3" w:rsidRDefault="002055CC" w:rsidP="005578C1">
            <w:pPr>
              <w:pStyle w:val="a8"/>
              <w:ind w:firstLine="0"/>
              <w:jc w:val="center"/>
              <w:rPr>
                <w:szCs w:val="21"/>
              </w:rPr>
            </w:pPr>
            <w:r w:rsidRPr="006518A3">
              <w:rPr>
                <w:szCs w:val="21"/>
              </w:rPr>
              <w:t>-</w:t>
            </w:r>
          </w:p>
          <w:p w:rsidR="002055CC" w:rsidRPr="006518A3" w:rsidRDefault="002055CC" w:rsidP="005578C1">
            <w:pPr>
              <w:pStyle w:val="a8"/>
              <w:ind w:firstLine="0"/>
              <w:jc w:val="center"/>
              <w:rPr>
                <w:szCs w:val="21"/>
              </w:rPr>
            </w:pPr>
          </w:p>
          <w:p w:rsidR="002055CC" w:rsidRPr="006518A3" w:rsidRDefault="002055CC" w:rsidP="005578C1">
            <w:pPr>
              <w:pStyle w:val="a8"/>
              <w:ind w:firstLine="0"/>
              <w:jc w:val="center"/>
              <w:rPr>
                <w:szCs w:val="21"/>
              </w:rPr>
            </w:pPr>
            <w:r w:rsidRPr="006518A3">
              <w:rPr>
                <w:szCs w:val="21"/>
              </w:rPr>
              <w:t>24,5</w:t>
            </w:r>
          </w:p>
        </w:tc>
      </w:tr>
      <w:tr w:rsidR="005578C1" w:rsidRPr="006F1DD5" w:rsidTr="00EB0F8D">
        <w:trPr>
          <w:cantSplit/>
        </w:trPr>
        <w:tc>
          <w:tcPr>
            <w:tcW w:w="2789" w:type="pct"/>
          </w:tcPr>
          <w:p w:rsidR="005578C1" w:rsidRPr="006F1DD5" w:rsidRDefault="005578C1" w:rsidP="005578C1">
            <w:pPr>
              <w:pStyle w:val="a8"/>
              <w:ind w:firstLine="0"/>
              <w:rPr>
                <w:szCs w:val="21"/>
              </w:rPr>
            </w:pPr>
            <w:r w:rsidRPr="006F1DD5">
              <w:rPr>
                <w:szCs w:val="21"/>
              </w:rPr>
              <w:t xml:space="preserve">6. Дефицит (-), </w:t>
            </w:r>
            <w:proofErr w:type="spellStart"/>
            <w:r w:rsidRPr="006F1DD5">
              <w:rPr>
                <w:szCs w:val="21"/>
              </w:rPr>
              <w:t>профицит</w:t>
            </w:r>
            <w:proofErr w:type="spellEnd"/>
            <w:r w:rsidRPr="006F1DD5">
              <w:rPr>
                <w:szCs w:val="21"/>
              </w:rPr>
              <w:t xml:space="preserve"> (+) бюджета, тыс</w:t>
            </w:r>
            <w:proofErr w:type="gramStart"/>
            <w:r w:rsidRPr="006F1DD5">
              <w:rPr>
                <w:szCs w:val="21"/>
              </w:rPr>
              <w:t>.р</w:t>
            </w:r>
            <w:proofErr w:type="gramEnd"/>
            <w:r w:rsidRPr="006F1DD5">
              <w:rPr>
                <w:szCs w:val="21"/>
              </w:rPr>
              <w:t>уб.</w:t>
            </w:r>
          </w:p>
        </w:tc>
        <w:tc>
          <w:tcPr>
            <w:tcW w:w="528" w:type="pct"/>
          </w:tcPr>
          <w:p w:rsidR="005578C1" w:rsidRPr="00C567CC" w:rsidRDefault="00C567CC" w:rsidP="00C567CC">
            <w:pPr>
              <w:pStyle w:val="a8"/>
              <w:ind w:firstLine="0"/>
              <w:rPr>
                <w:szCs w:val="21"/>
              </w:rPr>
            </w:pPr>
            <w:r w:rsidRPr="00C567CC">
              <w:rPr>
                <w:szCs w:val="21"/>
              </w:rPr>
              <w:t>-47,7</w:t>
            </w:r>
          </w:p>
        </w:tc>
        <w:tc>
          <w:tcPr>
            <w:tcW w:w="515" w:type="pct"/>
          </w:tcPr>
          <w:p w:rsidR="005578C1" w:rsidRPr="00F549DD" w:rsidRDefault="00F549DD" w:rsidP="005578C1">
            <w:pPr>
              <w:pStyle w:val="a8"/>
              <w:ind w:firstLine="0"/>
              <w:jc w:val="center"/>
              <w:rPr>
                <w:szCs w:val="21"/>
              </w:rPr>
            </w:pPr>
            <w:r w:rsidRPr="00F549DD">
              <w:rPr>
                <w:szCs w:val="21"/>
              </w:rPr>
              <w:t>28,6</w:t>
            </w:r>
          </w:p>
        </w:tc>
        <w:tc>
          <w:tcPr>
            <w:tcW w:w="652" w:type="pct"/>
          </w:tcPr>
          <w:p w:rsidR="005578C1" w:rsidRPr="008003CF" w:rsidRDefault="00F2158B" w:rsidP="005578C1">
            <w:pPr>
              <w:pStyle w:val="a8"/>
              <w:ind w:firstLine="0"/>
              <w:jc w:val="center"/>
              <w:rPr>
                <w:szCs w:val="21"/>
              </w:rPr>
            </w:pPr>
            <w:r w:rsidRPr="008003CF">
              <w:rPr>
                <w:szCs w:val="21"/>
              </w:rPr>
              <w:t>-34,5</w:t>
            </w:r>
          </w:p>
        </w:tc>
        <w:tc>
          <w:tcPr>
            <w:tcW w:w="515" w:type="pct"/>
          </w:tcPr>
          <w:p w:rsidR="005578C1" w:rsidRPr="006518A3" w:rsidRDefault="006518A3" w:rsidP="005578C1">
            <w:pPr>
              <w:pStyle w:val="a8"/>
              <w:ind w:firstLine="0"/>
              <w:jc w:val="center"/>
              <w:rPr>
                <w:szCs w:val="21"/>
              </w:rPr>
            </w:pPr>
            <w:r w:rsidRPr="006518A3">
              <w:rPr>
                <w:szCs w:val="21"/>
              </w:rPr>
              <w:t>28,6</w:t>
            </w:r>
          </w:p>
        </w:tc>
      </w:tr>
    </w:tbl>
    <w:p w:rsidR="005578C1" w:rsidRPr="006F1DD5" w:rsidRDefault="005578C1" w:rsidP="005578C1"/>
    <w:p w:rsidR="005578C1" w:rsidRPr="006F1DD5" w:rsidRDefault="00F211FC" w:rsidP="005578C1">
      <w:pPr>
        <w:ind w:firstLine="708"/>
        <w:jc w:val="both"/>
        <w:rPr>
          <w:szCs w:val="21"/>
        </w:rPr>
      </w:pPr>
      <w:r>
        <w:rPr>
          <w:szCs w:val="21"/>
        </w:rPr>
        <w:t>Бюджет поселения за 2021</w:t>
      </w:r>
      <w:r w:rsidR="005578C1" w:rsidRPr="006F1DD5">
        <w:rPr>
          <w:szCs w:val="21"/>
        </w:rPr>
        <w:t xml:space="preserve"> год по доходам исполнен на </w:t>
      </w:r>
      <w:r w:rsidR="00297525" w:rsidRPr="00C567CC">
        <w:rPr>
          <w:szCs w:val="21"/>
        </w:rPr>
        <w:t>100,2</w:t>
      </w:r>
      <w:r w:rsidR="005578C1" w:rsidRPr="00C567CC">
        <w:rPr>
          <w:szCs w:val="21"/>
        </w:rPr>
        <w:t xml:space="preserve"> %.</w:t>
      </w:r>
      <w:r w:rsidR="005578C1" w:rsidRPr="006F1DD5">
        <w:rPr>
          <w:szCs w:val="21"/>
        </w:rPr>
        <w:t xml:space="preserve"> Отмечается положительная динамика доли собственных доходов бюджета. </w:t>
      </w:r>
    </w:p>
    <w:p w:rsidR="005578C1" w:rsidRPr="006F1DD5" w:rsidRDefault="005578C1" w:rsidP="005578C1">
      <w:pPr>
        <w:pStyle w:val="a7"/>
        <w:ind w:firstLine="360"/>
        <w:rPr>
          <w:szCs w:val="21"/>
        </w:rPr>
      </w:pPr>
      <w:r w:rsidRPr="006F1DD5">
        <w:rPr>
          <w:szCs w:val="21"/>
        </w:rPr>
        <w:t>Испол</w:t>
      </w:r>
      <w:r w:rsidR="00F211FC">
        <w:rPr>
          <w:szCs w:val="21"/>
        </w:rPr>
        <w:t>нение бюджета по расходам в 2021</w:t>
      </w:r>
      <w:r w:rsidRPr="006F1DD5">
        <w:rPr>
          <w:szCs w:val="21"/>
        </w:rPr>
        <w:t xml:space="preserve"> году составило </w:t>
      </w:r>
      <w:r w:rsidR="00297525" w:rsidRPr="00C567CC">
        <w:rPr>
          <w:szCs w:val="21"/>
        </w:rPr>
        <w:t>96,9</w:t>
      </w:r>
      <w:r w:rsidRPr="00C567CC">
        <w:rPr>
          <w:szCs w:val="21"/>
        </w:rPr>
        <w:t xml:space="preserve"> %.</w:t>
      </w:r>
      <w:r w:rsidRPr="006F1DD5">
        <w:rPr>
          <w:szCs w:val="21"/>
        </w:rPr>
        <w:t xml:space="preserve"> </w:t>
      </w:r>
    </w:p>
    <w:p w:rsidR="00297525" w:rsidRPr="006F1DD5" w:rsidRDefault="00297525" w:rsidP="005578C1">
      <w:pPr>
        <w:ind w:firstLine="709"/>
        <w:jc w:val="both"/>
        <w:rPr>
          <w:b/>
        </w:rPr>
      </w:pPr>
    </w:p>
    <w:p w:rsidR="005578C1" w:rsidRPr="006F1DD5" w:rsidRDefault="005578C1" w:rsidP="00322FEA">
      <w:pPr>
        <w:ind w:firstLine="709"/>
        <w:jc w:val="center"/>
        <w:rPr>
          <w:b/>
          <w:sz w:val="32"/>
          <w:szCs w:val="32"/>
        </w:rPr>
      </w:pPr>
      <w:r w:rsidRPr="006F1DD5">
        <w:rPr>
          <w:b/>
          <w:sz w:val="32"/>
          <w:szCs w:val="32"/>
        </w:rPr>
        <w:t>2. Основные проблемы социально-экономического развития</w:t>
      </w:r>
    </w:p>
    <w:p w:rsidR="005578C1" w:rsidRPr="006F1DD5" w:rsidRDefault="005578C1" w:rsidP="005578C1">
      <w:pPr>
        <w:ind w:firstLine="709"/>
        <w:jc w:val="both"/>
      </w:pPr>
      <w:r w:rsidRPr="006F1DD5">
        <w:t xml:space="preserve">На развитие </w:t>
      </w:r>
      <w:r w:rsidR="007B73B2">
        <w:t>Погорельского</w:t>
      </w:r>
      <w:r w:rsidRPr="006F1DD5">
        <w:t xml:space="preserve"> сельсовета влияют практически все характерные для Чановского района и Новосибирской области негативные тенденции последнего времени. Проблемная ситуация в районе усугубляется </w:t>
      </w:r>
      <w:r w:rsidRPr="006F1DD5">
        <w:lastRenderedPageBreak/>
        <w:t xml:space="preserve">еще и неблагоприятными природно-климатическими и </w:t>
      </w:r>
      <w:proofErr w:type="spellStart"/>
      <w:r w:rsidRPr="006F1DD5">
        <w:t>экономико</w:t>
      </w:r>
      <w:proofErr w:type="spellEnd"/>
      <w:r w:rsidRPr="006F1DD5">
        <w:t>–географическими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5578C1" w:rsidRPr="006F1DD5" w:rsidRDefault="005578C1" w:rsidP="005578C1">
      <w:pPr>
        <w:pStyle w:val="3"/>
        <w:rPr>
          <w:szCs w:val="21"/>
        </w:rPr>
      </w:pPr>
      <w:r w:rsidRPr="006F1DD5">
        <w:rPr>
          <w:szCs w:val="21"/>
        </w:rPr>
        <w:t>Основные проблемы социально-экономического развития поселения на планируемый период следующие:</w:t>
      </w:r>
    </w:p>
    <w:p w:rsidR="00E94E98" w:rsidRPr="006F1DD5" w:rsidRDefault="00E94E98" w:rsidP="005578C1">
      <w:pPr>
        <w:pStyle w:val="3"/>
        <w:rPr>
          <w:szCs w:val="21"/>
        </w:rPr>
      </w:pPr>
    </w:p>
    <w:p w:rsidR="00E94E98" w:rsidRPr="006F1DD5" w:rsidRDefault="005578C1" w:rsidP="005578C1">
      <w:pPr>
        <w:pStyle w:val="3"/>
        <w:ind w:firstLine="741"/>
        <w:rPr>
          <w:b/>
          <w:szCs w:val="21"/>
        </w:rPr>
      </w:pPr>
      <w:r w:rsidRPr="006F1DD5">
        <w:rPr>
          <w:b/>
          <w:szCs w:val="21"/>
        </w:rPr>
        <w:t>2.1. Демографические проблемы.</w:t>
      </w:r>
    </w:p>
    <w:p w:rsidR="007B73B2" w:rsidRPr="00B421F8" w:rsidRDefault="007B73B2" w:rsidP="007B73B2">
      <w:pPr>
        <w:spacing w:line="326" w:lineRule="exact"/>
        <w:ind w:right="160" w:firstLine="840"/>
        <w:rPr>
          <w:szCs w:val="28"/>
        </w:rPr>
      </w:pPr>
      <w:r w:rsidRPr="00B421F8">
        <w:rPr>
          <w:szCs w:val="28"/>
        </w:rPr>
        <w:t xml:space="preserve">Остается низкой рождаемость населения, число </w:t>
      </w:r>
      <w:proofErr w:type="gramStart"/>
      <w:r w:rsidRPr="00B421F8">
        <w:rPr>
          <w:szCs w:val="28"/>
        </w:rPr>
        <w:t>умерших</w:t>
      </w:r>
      <w:proofErr w:type="gramEnd"/>
      <w:r w:rsidRPr="00B421F8">
        <w:rPr>
          <w:szCs w:val="28"/>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w:t>
      </w:r>
      <w:r>
        <w:rPr>
          <w:szCs w:val="28"/>
        </w:rPr>
        <w:t xml:space="preserve"> </w:t>
      </w:r>
      <w:r w:rsidRPr="00B421F8">
        <w:rPr>
          <w:szCs w:val="28"/>
        </w:rPr>
        <w:t xml:space="preserve">являются не только естественная, но и миграционная убыль. </w:t>
      </w:r>
      <w:proofErr w:type="gramStart"/>
      <w:r w:rsidRPr="00B421F8">
        <w:rPr>
          <w:szCs w:val="28"/>
        </w:rPr>
        <w:t>Из</w:t>
      </w:r>
      <w:proofErr w:type="gramEnd"/>
      <w:r w:rsidRPr="00B421F8">
        <w:rPr>
          <w:szCs w:val="28"/>
        </w:rPr>
        <w:t xml:space="preserve"> - </w:t>
      </w:r>
      <w:proofErr w:type="gramStart"/>
      <w:r w:rsidRPr="00B421F8">
        <w:rPr>
          <w:szCs w:val="28"/>
        </w:rPr>
        <w:t>за</w:t>
      </w:r>
      <w:proofErr w:type="gramEnd"/>
      <w:r w:rsidRPr="00B421F8">
        <w:rPr>
          <w:szCs w:val="28"/>
        </w:rPr>
        <w:t xml:space="preserve"> нехватки рабочих мест и низкой оплаты труда молодежь и молодые семьи уезжают из села.</w:t>
      </w:r>
    </w:p>
    <w:p w:rsidR="005578C1" w:rsidRPr="006F1DD5" w:rsidRDefault="005578C1" w:rsidP="005578C1">
      <w:pPr>
        <w:pStyle w:val="3"/>
        <w:ind w:firstLine="741"/>
        <w:rPr>
          <w:szCs w:val="21"/>
        </w:rPr>
      </w:pPr>
    </w:p>
    <w:p w:rsidR="0095243B" w:rsidRPr="006F1DD5" w:rsidRDefault="005578C1" w:rsidP="005578C1">
      <w:pPr>
        <w:pStyle w:val="3"/>
        <w:ind w:firstLine="741"/>
        <w:rPr>
          <w:b/>
          <w:szCs w:val="21"/>
        </w:rPr>
      </w:pPr>
      <w:r w:rsidRPr="006F1DD5">
        <w:rPr>
          <w:b/>
          <w:szCs w:val="21"/>
        </w:rPr>
        <w:t>2.2. Невысокий уровень жизни населения при значительной социальной и экономической дифференциации.</w:t>
      </w:r>
    </w:p>
    <w:p w:rsidR="007B73B2" w:rsidRPr="00B421F8" w:rsidRDefault="005578C1" w:rsidP="007B73B2">
      <w:pPr>
        <w:widowControl w:val="0"/>
        <w:numPr>
          <w:ilvl w:val="1"/>
          <w:numId w:val="19"/>
        </w:numPr>
        <w:tabs>
          <w:tab w:val="left" w:pos="1518"/>
        </w:tabs>
        <w:spacing w:after="300" w:line="317" w:lineRule="exact"/>
        <w:ind w:firstLine="780"/>
        <w:jc w:val="both"/>
        <w:rPr>
          <w:szCs w:val="28"/>
        </w:rPr>
      </w:pPr>
      <w:r w:rsidRPr="006F1DD5">
        <w:rPr>
          <w:b/>
          <w:szCs w:val="21"/>
        </w:rPr>
        <w:t xml:space="preserve"> </w:t>
      </w:r>
      <w:r w:rsidR="007B73B2" w:rsidRPr="00B421F8">
        <w:rPr>
          <w:szCs w:val="28"/>
        </w:rPr>
        <w:t>Среднедушевые д</w:t>
      </w:r>
      <w:r w:rsidR="007B73B2">
        <w:rPr>
          <w:szCs w:val="28"/>
        </w:rPr>
        <w:t>оходы населения 14500руб. в 2021</w:t>
      </w:r>
      <w:r w:rsidR="007B73B2" w:rsidRPr="00B421F8">
        <w:rPr>
          <w:szCs w:val="28"/>
        </w:rPr>
        <w:t xml:space="preserve"> возросли в сред</w:t>
      </w:r>
      <w:r w:rsidR="007B73B2">
        <w:rPr>
          <w:szCs w:val="28"/>
        </w:rPr>
        <w:t xml:space="preserve">нем на 4.1 % по сравнению с 2019 </w:t>
      </w:r>
      <w:r w:rsidR="007B73B2" w:rsidRPr="00B421F8">
        <w:rPr>
          <w:szCs w:val="28"/>
        </w:rPr>
        <w:t>годом (13900 рублей в месяц).</w:t>
      </w:r>
    </w:p>
    <w:p w:rsidR="007B73B2" w:rsidRPr="00B421F8" w:rsidRDefault="007B73B2" w:rsidP="007B73B2">
      <w:pPr>
        <w:spacing w:after="300"/>
        <w:ind w:firstLine="960"/>
        <w:rPr>
          <w:szCs w:val="28"/>
        </w:rPr>
      </w:pPr>
      <w:r w:rsidRPr="00B421F8">
        <w:rPr>
          <w:szCs w:val="28"/>
        </w:rPr>
        <w:t>Численность малообеспеченного населения, состоящего на учете в органах социальной</w:t>
      </w:r>
      <w:r>
        <w:rPr>
          <w:szCs w:val="28"/>
        </w:rPr>
        <w:t xml:space="preserve"> защиты населения, </w:t>
      </w:r>
      <w:proofErr w:type="gramStart"/>
      <w:r>
        <w:rPr>
          <w:szCs w:val="28"/>
        </w:rPr>
        <w:t>на конец</w:t>
      </w:r>
      <w:proofErr w:type="gramEnd"/>
      <w:r>
        <w:rPr>
          <w:szCs w:val="28"/>
        </w:rPr>
        <w:t xml:space="preserve"> 2021</w:t>
      </w:r>
      <w:r w:rsidRPr="00B421F8">
        <w:rPr>
          <w:szCs w:val="28"/>
        </w:rPr>
        <w:t xml:space="preserve"> года составила 22</w:t>
      </w:r>
      <w:r>
        <w:rPr>
          <w:szCs w:val="28"/>
        </w:rPr>
        <w:t>2человека, что меньше чем в 2019</w:t>
      </w:r>
      <w:r w:rsidRPr="00B421F8">
        <w:rPr>
          <w:szCs w:val="28"/>
        </w:rPr>
        <w:t>году на 92.1%(2018-241чел) или 52.0% всего населения поселения.</w:t>
      </w:r>
    </w:p>
    <w:p w:rsidR="005578C1" w:rsidRPr="006F1DD5" w:rsidRDefault="005578C1" w:rsidP="007B73B2">
      <w:pPr>
        <w:pStyle w:val="3"/>
        <w:ind w:firstLine="741"/>
        <w:rPr>
          <w:szCs w:val="21"/>
        </w:rPr>
      </w:pPr>
    </w:p>
    <w:p w:rsidR="0095243B" w:rsidRPr="006F1DD5" w:rsidRDefault="005578C1" w:rsidP="005578C1">
      <w:pPr>
        <w:pStyle w:val="3"/>
        <w:ind w:firstLine="741"/>
        <w:rPr>
          <w:szCs w:val="21"/>
        </w:rPr>
      </w:pPr>
      <w:r w:rsidRPr="006F1DD5">
        <w:rPr>
          <w:b/>
          <w:szCs w:val="21"/>
        </w:rPr>
        <w:t>2.3. Проблема занятости.</w:t>
      </w:r>
      <w:r w:rsidRPr="006F1DD5">
        <w:rPr>
          <w:szCs w:val="21"/>
        </w:rPr>
        <w:t xml:space="preserve"> </w:t>
      </w:r>
    </w:p>
    <w:p w:rsidR="005578C1" w:rsidRPr="006F1DD5" w:rsidRDefault="005578C1" w:rsidP="005578C1">
      <w:pPr>
        <w:pStyle w:val="3"/>
        <w:ind w:firstLine="741"/>
        <w:rPr>
          <w:szCs w:val="21"/>
        </w:rPr>
      </w:pPr>
      <w:r w:rsidRPr="006F1DD5">
        <w:rPr>
          <w:szCs w:val="21"/>
        </w:rPr>
        <w:t xml:space="preserve">Уровень безработицы остается достаточно высоким. На предприятиях </w:t>
      </w:r>
      <w:r w:rsidR="004D1103" w:rsidRPr="006F1DD5">
        <w:rPr>
          <w:szCs w:val="21"/>
        </w:rPr>
        <w:t>сокращается количество</w:t>
      </w:r>
      <w:r w:rsidRPr="006F1DD5">
        <w:rPr>
          <w:szCs w:val="21"/>
        </w:rPr>
        <w:t xml:space="preserve"> рабочих мест. Усиливается дефицит квалифицированных рабочих кадров, в особенности в сельском хозяйстве, малом бизнесе. Существует проблема недостаточного трудоустройства учащихся в летний период.</w:t>
      </w:r>
    </w:p>
    <w:p w:rsidR="005578C1" w:rsidRPr="006F1DD5" w:rsidRDefault="005578C1" w:rsidP="005578C1">
      <w:pPr>
        <w:pStyle w:val="3"/>
        <w:ind w:firstLine="0"/>
        <w:rPr>
          <w:szCs w:val="21"/>
        </w:rPr>
      </w:pPr>
    </w:p>
    <w:p w:rsidR="0095243B" w:rsidRPr="006F1DD5" w:rsidRDefault="005578C1" w:rsidP="005578C1">
      <w:pPr>
        <w:pStyle w:val="3"/>
        <w:ind w:firstLine="741"/>
        <w:rPr>
          <w:b/>
          <w:szCs w:val="21"/>
        </w:rPr>
      </w:pPr>
      <w:r w:rsidRPr="006F1DD5">
        <w:rPr>
          <w:b/>
          <w:szCs w:val="21"/>
        </w:rPr>
        <w:t xml:space="preserve">2.4. Проблемы в сфере образования. </w:t>
      </w:r>
    </w:p>
    <w:p w:rsidR="0095243B" w:rsidRPr="006F1DD5" w:rsidRDefault="0095243B" w:rsidP="0095243B">
      <w:pPr>
        <w:pStyle w:val="3"/>
        <w:ind w:firstLine="709"/>
        <w:rPr>
          <w:szCs w:val="28"/>
        </w:rPr>
      </w:pPr>
      <w:r w:rsidRPr="006F1DD5">
        <w:rPr>
          <w:szCs w:val="28"/>
        </w:rPr>
        <w:t>Необходима разработка и реализация мер по привлечению в образовательные учреждения молодых специалистов.</w:t>
      </w:r>
    </w:p>
    <w:p w:rsidR="0095243B" w:rsidRPr="006F1DD5" w:rsidRDefault="0095243B" w:rsidP="0095243B">
      <w:pPr>
        <w:pStyle w:val="3"/>
        <w:ind w:firstLine="709"/>
        <w:rPr>
          <w:szCs w:val="28"/>
        </w:rPr>
      </w:pPr>
      <w:r w:rsidRPr="006F1DD5">
        <w:rPr>
          <w:szCs w:val="28"/>
        </w:rPr>
        <w:t>Недостаточно учреждений дошкольного образования детей.</w:t>
      </w:r>
    </w:p>
    <w:p w:rsidR="0095243B" w:rsidRPr="006F1DD5" w:rsidRDefault="0095243B" w:rsidP="0095243B">
      <w:pPr>
        <w:pStyle w:val="3"/>
        <w:ind w:firstLine="709"/>
        <w:rPr>
          <w:szCs w:val="28"/>
        </w:rPr>
      </w:pPr>
      <w:r w:rsidRPr="006F1DD5">
        <w:rPr>
          <w:szCs w:val="28"/>
        </w:rPr>
        <w:t>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w:t>
      </w:r>
    </w:p>
    <w:p w:rsidR="005578C1" w:rsidRPr="006F1DD5" w:rsidRDefault="005578C1" w:rsidP="005578C1">
      <w:pPr>
        <w:pStyle w:val="a7"/>
        <w:ind w:firstLine="741"/>
        <w:rPr>
          <w:szCs w:val="21"/>
        </w:rPr>
      </w:pPr>
    </w:p>
    <w:p w:rsidR="0095243B" w:rsidRPr="006F1DD5" w:rsidRDefault="005578C1" w:rsidP="005578C1">
      <w:pPr>
        <w:pStyle w:val="3"/>
        <w:ind w:firstLine="741"/>
        <w:rPr>
          <w:szCs w:val="21"/>
        </w:rPr>
      </w:pPr>
      <w:r w:rsidRPr="006F1DD5">
        <w:rPr>
          <w:b/>
          <w:szCs w:val="21"/>
        </w:rPr>
        <w:t>2.5. Проблемы в сфере здравоохранения</w:t>
      </w:r>
      <w:r w:rsidRPr="006F1DD5">
        <w:rPr>
          <w:szCs w:val="21"/>
        </w:rPr>
        <w:t xml:space="preserve">. </w:t>
      </w:r>
    </w:p>
    <w:p w:rsidR="005578C1" w:rsidRPr="006F1DD5" w:rsidRDefault="005578C1" w:rsidP="005578C1">
      <w:pPr>
        <w:pStyle w:val="3"/>
        <w:ind w:firstLine="741"/>
        <w:rPr>
          <w:szCs w:val="21"/>
        </w:rPr>
      </w:pPr>
      <w:r w:rsidRPr="006F1DD5">
        <w:rPr>
          <w:szCs w:val="21"/>
        </w:rPr>
        <w:t xml:space="preserve">Требует укрепления материальная база системы здравоохранения, необходим ремонт фельдшерско-акушерских пунктов. </w:t>
      </w:r>
    </w:p>
    <w:p w:rsidR="005578C1" w:rsidRPr="006F1DD5" w:rsidRDefault="005578C1" w:rsidP="005578C1">
      <w:pPr>
        <w:pStyle w:val="3"/>
        <w:ind w:firstLine="741"/>
        <w:rPr>
          <w:szCs w:val="21"/>
        </w:rPr>
      </w:pPr>
    </w:p>
    <w:p w:rsidR="0095243B" w:rsidRPr="006F1DD5" w:rsidRDefault="005578C1" w:rsidP="005578C1">
      <w:pPr>
        <w:pStyle w:val="3"/>
        <w:ind w:firstLine="741"/>
        <w:rPr>
          <w:szCs w:val="21"/>
        </w:rPr>
      </w:pPr>
      <w:r w:rsidRPr="006F1DD5">
        <w:rPr>
          <w:b/>
          <w:szCs w:val="21"/>
        </w:rPr>
        <w:lastRenderedPageBreak/>
        <w:t>2.6. Проблемы в сфере культуры</w:t>
      </w:r>
      <w:r w:rsidRPr="006F1DD5">
        <w:rPr>
          <w:szCs w:val="21"/>
        </w:rPr>
        <w:t>.</w:t>
      </w:r>
    </w:p>
    <w:p w:rsidR="005578C1" w:rsidRPr="006F1DD5" w:rsidRDefault="005578C1" w:rsidP="004D1103">
      <w:pPr>
        <w:pStyle w:val="3"/>
        <w:ind w:firstLine="741"/>
        <w:rPr>
          <w:szCs w:val="21"/>
        </w:rPr>
      </w:pPr>
      <w:r w:rsidRPr="006F1DD5">
        <w:rPr>
          <w:szCs w:val="21"/>
        </w:rPr>
        <w:t xml:space="preserve"> 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w:t>
      </w:r>
      <w:r w:rsidR="0095243B" w:rsidRPr="006F1DD5">
        <w:rPr>
          <w:szCs w:val="21"/>
        </w:rPr>
        <w:t>недостаточно</w:t>
      </w:r>
      <w:r w:rsidRPr="006F1DD5">
        <w:rPr>
          <w:szCs w:val="21"/>
        </w:rPr>
        <w:t xml:space="preserve"> </w:t>
      </w:r>
      <w:r w:rsidR="0095243B" w:rsidRPr="006F1DD5">
        <w:rPr>
          <w:szCs w:val="21"/>
        </w:rPr>
        <w:t>укомплектован книжный фонд</w:t>
      </w:r>
      <w:r w:rsidRPr="006F1DD5">
        <w:rPr>
          <w:szCs w:val="21"/>
        </w:rPr>
        <w:t xml:space="preserve"> </w:t>
      </w:r>
      <w:r w:rsidR="004D1103" w:rsidRPr="006F1DD5">
        <w:rPr>
          <w:szCs w:val="21"/>
        </w:rPr>
        <w:t>библиотек</w:t>
      </w:r>
      <w:r w:rsidRPr="006F1DD5">
        <w:rPr>
          <w:szCs w:val="21"/>
        </w:rPr>
        <w:t xml:space="preserve">. </w:t>
      </w:r>
    </w:p>
    <w:p w:rsidR="004D1103" w:rsidRPr="006F1DD5" w:rsidRDefault="004D1103" w:rsidP="004D1103">
      <w:pPr>
        <w:pStyle w:val="3"/>
        <w:ind w:firstLine="741"/>
        <w:rPr>
          <w:szCs w:val="21"/>
        </w:rPr>
      </w:pPr>
    </w:p>
    <w:p w:rsidR="0095243B" w:rsidRPr="006F1DD5" w:rsidRDefault="005578C1" w:rsidP="005578C1">
      <w:pPr>
        <w:pStyle w:val="3"/>
        <w:ind w:firstLine="741"/>
        <w:rPr>
          <w:szCs w:val="21"/>
        </w:rPr>
      </w:pPr>
      <w:r w:rsidRPr="006F1DD5">
        <w:rPr>
          <w:b/>
          <w:szCs w:val="21"/>
        </w:rPr>
        <w:t>2.7. Проблемы в сфере физической культуры и спорта.</w:t>
      </w:r>
      <w:r w:rsidRPr="006F1DD5">
        <w:rPr>
          <w:szCs w:val="21"/>
        </w:rPr>
        <w:t xml:space="preserve"> </w:t>
      </w:r>
    </w:p>
    <w:p w:rsidR="005578C1" w:rsidRPr="006F1DD5" w:rsidRDefault="005578C1" w:rsidP="005578C1">
      <w:pPr>
        <w:pStyle w:val="3"/>
        <w:ind w:firstLine="741"/>
        <w:rPr>
          <w:szCs w:val="21"/>
        </w:rPr>
      </w:pPr>
      <w:r w:rsidRPr="006F1DD5">
        <w:rPr>
          <w:szCs w:val="21"/>
        </w:rPr>
        <w:t xml:space="preserve">Недостаточное качество общедоступной социальной </w:t>
      </w:r>
      <w:r w:rsidR="004D1103" w:rsidRPr="006F1DD5">
        <w:rPr>
          <w:szCs w:val="21"/>
        </w:rPr>
        <w:t xml:space="preserve">спортивной </w:t>
      </w:r>
      <w:r w:rsidRPr="006F1DD5">
        <w:rPr>
          <w:szCs w:val="21"/>
        </w:rPr>
        <w:t>инфраструктуры, ориентированной на массовые слои населения</w:t>
      </w:r>
      <w:r w:rsidR="004D1103" w:rsidRPr="006F1DD5">
        <w:rPr>
          <w:szCs w:val="21"/>
        </w:rPr>
        <w:t>.</w:t>
      </w:r>
    </w:p>
    <w:p w:rsidR="005578C1" w:rsidRPr="006F1DD5" w:rsidRDefault="005578C1" w:rsidP="005578C1">
      <w:pPr>
        <w:pStyle w:val="3"/>
        <w:ind w:firstLine="741"/>
        <w:rPr>
          <w:szCs w:val="21"/>
        </w:rPr>
      </w:pPr>
    </w:p>
    <w:p w:rsidR="005578C1" w:rsidRPr="006F1DD5" w:rsidRDefault="005578C1" w:rsidP="005578C1">
      <w:pPr>
        <w:pStyle w:val="3"/>
        <w:ind w:firstLine="741"/>
        <w:rPr>
          <w:szCs w:val="21"/>
        </w:rPr>
      </w:pPr>
      <w:r w:rsidRPr="006F1DD5">
        <w:rPr>
          <w:b/>
          <w:szCs w:val="21"/>
        </w:rPr>
        <w:t xml:space="preserve">2.8. Проблемы развития жилищно-коммунального хозяйства. </w:t>
      </w:r>
      <w:r w:rsidRPr="006F1DD5">
        <w:rPr>
          <w:szCs w:val="21"/>
        </w:rPr>
        <w:t>Основными проблемами развития данной отрасли является высокая степень износа основных прои</w:t>
      </w:r>
      <w:r w:rsidR="007B73B2">
        <w:rPr>
          <w:szCs w:val="21"/>
        </w:rPr>
        <w:t>зводственных фондов – 7</w:t>
      </w:r>
      <w:r w:rsidRPr="006F1DD5">
        <w:rPr>
          <w:szCs w:val="21"/>
        </w:rPr>
        <w:t xml:space="preserve">0 % и как следствие этого - невысокое качество предоставляемых услуг. Жилой фонд, не пригодный для постоянного проживания граждан, составляет </w:t>
      </w:r>
      <w:smartTag w:uri="urn:schemas-microsoft-com:office:smarttags" w:element="metricconverter">
        <w:smartTagPr>
          <w:attr w:name="ProductID" w:val="500 кв. м"/>
        </w:smartTagPr>
        <w:r w:rsidRPr="006F1DD5">
          <w:rPr>
            <w:szCs w:val="21"/>
          </w:rPr>
          <w:t>500 кв. м</w:t>
        </w:r>
      </w:smartTag>
      <w:r w:rsidRPr="006F1DD5">
        <w:rPr>
          <w:szCs w:val="21"/>
        </w:rPr>
        <w:t>. Улучшение качества питьевой воды, ремонт системы водоснабжения.</w:t>
      </w:r>
    </w:p>
    <w:p w:rsidR="0095243B" w:rsidRPr="006F1DD5" w:rsidRDefault="005578C1" w:rsidP="0095243B">
      <w:pPr>
        <w:pStyle w:val="3"/>
        <w:ind w:firstLine="741"/>
        <w:rPr>
          <w:szCs w:val="21"/>
        </w:rPr>
      </w:pPr>
      <w:r w:rsidRPr="006F1DD5">
        <w:rPr>
          <w:szCs w:val="21"/>
        </w:rPr>
        <w:t xml:space="preserve">Также острой проблемой остается сложное </w:t>
      </w:r>
      <w:r w:rsidR="004D1103" w:rsidRPr="006F1DD5">
        <w:rPr>
          <w:szCs w:val="21"/>
        </w:rPr>
        <w:t>финансовое положение предприятия</w:t>
      </w:r>
      <w:r w:rsidRPr="006F1DD5">
        <w:rPr>
          <w:szCs w:val="21"/>
        </w:rPr>
        <w:t xml:space="preserve"> ЖКХ, недостаток оборотных средств, длительные неплатежи за потребленные услуги.</w:t>
      </w:r>
    </w:p>
    <w:p w:rsidR="0095243B" w:rsidRPr="006F1DD5" w:rsidRDefault="0095243B" w:rsidP="0095243B">
      <w:pPr>
        <w:pStyle w:val="3"/>
        <w:ind w:firstLine="709"/>
        <w:rPr>
          <w:szCs w:val="28"/>
        </w:rPr>
      </w:pPr>
      <w:r w:rsidRPr="006F1DD5">
        <w:rPr>
          <w:szCs w:val="28"/>
        </w:rPr>
        <w:t xml:space="preserve">Расходы на устранение аварийных выходов из строя техники, приобретений запчастей составляют значительную долю в общем объеме затрат. </w:t>
      </w:r>
    </w:p>
    <w:p w:rsidR="005578C1" w:rsidRPr="006F1DD5" w:rsidRDefault="005578C1" w:rsidP="005578C1">
      <w:pPr>
        <w:pStyle w:val="3"/>
        <w:ind w:firstLine="741"/>
        <w:rPr>
          <w:szCs w:val="21"/>
        </w:rPr>
      </w:pPr>
      <w:r w:rsidRPr="006F1DD5">
        <w:rPr>
          <w:szCs w:val="21"/>
        </w:rPr>
        <w:t>Восполне</w:t>
      </w:r>
      <w:r w:rsidR="007B73B2">
        <w:rPr>
          <w:szCs w:val="21"/>
        </w:rPr>
        <w:t xml:space="preserve">ние выбывающих основных средств, </w:t>
      </w:r>
      <w:r w:rsidRPr="006F1DD5">
        <w:rPr>
          <w:szCs w:val="21"/>
        </w:rPr>
        <w:t>практически не происходит. Нет автономн</w:t>
      </w:r>
      <w:r w:rsidR="00111B89" w:rsidRPr="006F1DD5">
        <w:rPr>
          <w:szCs w:val="21"/>
        </w:rPr>
        <w:t>ого электроснабжения предприятия</w:t>
      </w:r>
      <w:r w:rsidRPr="006F1DD5">
        <w:rPr>
          <w:szCs w:val="21"/>
        </w:rPr>
        <w:t xml:space="preserve"> ЖКХ.</w:t>
      </w:r>
    </w:p>
    <w:p w:rsidR="005578C1" w:rsidRPr="006F1DD5" w:rsidRDefault="005578C1" w:rsidP="005578C1">
      <w:pPr>
        <w:pStyle w:val="3"/>
        <w:ind w:firstLine="741"/>
        <w:rPr>
          <w:szCs w:val="21"/>
        </w:rPr>
      </w:pPr>
    </w:p>
    <w:p w:rsidR="00187758" w:rsidRPr="006F1DD5" w:rsidRDefault="005578C1" w:rsidP="005578C1">
      <w:pPr>
        <w:ind w:firstLine="741"/>
        <w:jc w:val="both"/>
        <w:rPr>
          <w:b/>
          <w:szCs w:val="21"/>
        </w:rPr>
      </w:pPr>
      <w:r w:rsidRPr="006F1DD5">
        <w:rPr>
          <w:b/>
          <w:szCs w:val="21"/>
        </w:rPr>
        <w:t xml:space="preserve">2.9. Проблемы безопасности жизни (безнадзорность, правонарушения, алкоголизм, наркомания и т.д.) </w:t>
      </w:r>
    </w:p>
    <w:p w:rsidR="005578C1" w:rsidRPr="006F1DD5" w:rsidRDefault="005578C1" w:rsidP="005578C1">
      <w:pPr>
        <w:ind w:firstLine="741"/>
        <w:jc w:val="both"/>
        <w:rPr>
          <w:szCs w:val="21"/>
        </w:rPr>
      </w:pPr>
      <w:r w:rsidRPr="006F1DD5">
        <w:rPr>
          <w:szCs w:val="21"/>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w:t>
      </w:r>
      <w:proofErr w:type="spellStart"/>
      <w:r w:rsidRPr="006F1DD5">
        <w:rPr>
          <w:szCs w:val="21"/>
        </w:rPr>
        <w:t>дезадаптации</w:t>
      </w:r>
      <w:proofErr w:type="spellEnd"/>
      <w:r w:rsidRPr="006F1DD5">
        <w:rPr>
          <w:szCs w:val="21"/>
        </w:rPr>
        <w:t xml:space="preserve"> в детско-подростковой среде и, как следствие, повышение криминальной активности детей и подростков, их безнадзорности. </w:t>
      </w:r>
    </w:p>
    <w:p w:rsidR="005578C1" w:rsidRPr="006F1DD5" w:rsidRDefault="005578C1" w:rsidP="005578C1">
      <w:pPr>
        <w:ind w:firstLine="709"/>
        <w:jc w:val="both"/>
        <w:rPr>
          <w:szCs w:val="21"/>
        </w:rPr>
      </w:pPr>
      <w:r w:rsidRPr="006F1DD5">
        <w:rPr>
          <w:szCs w:val="21"/>
        </w:rPr>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5578C1" w:rsidRPr="006F1DD5" w:rsidRDefault="005578C1" w:rsidP="005578C1">
      <w:pPr>
        <w:pStyle w:val="3"/>
        <w:ind w:firstLine="720"/>
        <w:rPr>
          <w:szCs w:val="21"/>
        </w:rPr>
      </w:pPr>
      <w:r w:rsidRPr="006F1DD5">
        <w:t>Существует проблема алкоголизации несовершеннолетних. Отсутствует специалист (детский нарколог), работающий с данной категорией подростков.</w:t>
      </w:r>
    </w:p>
    <w:p w:rsidR="005578C1" w:rsidRPr="006F1DD5" w:rsidRDefault="005578C1" w:rsidP="005578C1">
      <w:pPr>
        <w:pStyle w:val="3"/>
        <w:ind w:firstLine="741"/>
        <w:rPr>
          <w:szCs w:val="21"/>
        </w:rPr>
      </w:pPr>
    </w:p>
    <w:p w:rsidR="00AC7E0B" w:rsidRPr="006F1DD5" w:rsidRDefault="005578C1" w:rsidP="005578C1">
      <w:pPr>
        <w:pStyle w:val="3"/>
        <w:ind w:firstLine="741"/>
        <w:rPr>
          <w:b/>
          <w:szCs w:val="21"/>
        </w:rPr>
      </w:pPr>
      <w:r w:rsidRPr="006F1DD5">
        <w:rPr>
          <w:b/>
          <w:szCs w:val="21"/>
        </w:rPr>
        <w:t>2.10. Проблемы развития агропромышленного комплекса.</w:t>
      </w:r>
    </w:p>
    <w:p w:rsidR="007B73B2" w:rsidRPr="00B421F8" w:rsidRDefault="005578C1" w:rsidP="007B73B2">
      <w:pPr>
        <w:spacing w:line="322" w:lineRule="exact"/>
        <w:rPr>
          <w:szCs w:val="28"/>
        </w:rPr>
      </w:pPr>
      <w:r w:rsidRPr="006F1DD5">
        <w:rPr>
          <w:b/>
          <w:szCs w:val="21"/>
        </w:rPr>
        <w:t xml:space="preserve"> </w:t>
      </w:r>
      <w:r w:rsidR="007B73B2" w:rsidRPr="00B421F8">
        <w:rPr>
          <w:szCs w:val="28"/>
        </w:rPr>
        <w:t xml:space="preserve">Наиболее острой проблемой в агропромышленном комплексе муниципального образования является сложное финансовое состояние предприятий сельского хозяйства, которое характеризуется ростом </w:t>
      </w:r>
      <w:r w:rsidR="007B73B2" w:rsidRPr="00B421F8">
        <w:rPr>
          <w:szCs w:val="28"/>
        </w:rPr>
        <w:lastRenderedPageBreak/>
        <w:t xml:space="preserve">кредиторской задолженностью, убыточностью предприятий. Основными причинами являются низкая заработанная плата, </w:t>
      </w:r>
      <w:proofErr w:type="gramStart"/>
      <w:r w:rsidR="007B73B2" w:rsidRPr="00B421F8">
        <w:rPr>
          <w:szCs w:val="28"/>
        </w:rPr>
        <w:t>условия</w:t>
      </w:r>
      <w:proofErr w:type="gramEnd"/>
      <w:r w:rsidR="007B73B2" w:rsidRPr="00B421F8">
        <w:rPr>
          <w:szCs w:val="28"/>
        </w:rPr>
        <w:t xml:space="preserve"> предоставляемые для работы предприятии и низкая производительность труда. Остается низкой рентабельность сельскохозяйственного производства.</w:t>
      </w:r>
    </w:p>
    <w:p w:rsidR="007B73B2" w:rsidRPr="00B421F8" w:rsidRDefault="007B73B2" w:rsidP="007B73B2">
      <w:pPr>
        <w:spacing w:line="322" w:lineRule="exact"/>
        <w:ind w:firstLine="800"/>
        <w:rPr>
          <w:szCs w:val="28"/>
        </w:rPr>
      </w:pPr>
      <w:r w:rsidRPr="00B421F8">
        <w:rPr>
          <w:szCs w:val="28"/>
        </w:rPr>
        <w:t>Очень остро стоит проблема высокого физического и морального износа основных производственных фондов отрасли.</w:t>
      </w:r>
    </w:p>
    <w:p w:rsidR="007B73B2" w:rsidRPr="00B421F8" w:rsidRDefault="007B73B2" w:rsidP="007B73B2">
      <w:pPr>
        <w:spacing w:line="322" w:lineRule="exact"/>
        <w:ind w:firstLine="800"/>
        <w:rPr>
          <w:szCs w:val="28"/>
        </w:rPr>
      </w:pPr>
      <w:r w:rsidRPr="00B421F8">
        <w:rPr>
          <w:szCs w:val="28"/>
        </w:rPr>
        <w:t xml:space="preserve">Величина инвестиций не обеспечивает восполнение выбывающих и морально устаревших основных фондов.  </w:t>
      </w:r>
    </w:p>
    <w:p w:rsidR="007B73B2" w:rsidRPr="00B421F8" w:rsidRDefault="007B73B2" w:rsidP="007B73B2">
      <w:pPr>
        <w:spacing w:after="333" w:line="322" w:lineRule="exact"/>
        <w:ind w:firstLine="800"/>
        <w:rPr>
          <w:szCs w:val="28"/>
        </w:rPr>
      </w:pPr>
      <w:r w:rsidRPr="00B421F8">
        <w:rPr>
          <w:szCs w:val="28"/>
        </w:rPr>
        <w:t>Основным и единственным источником инвестиций в основной капитал остаются лишь собственные средства предприятий.</w:t>
      </w:r>
    </w:p>
    <w:p w:rsidR="00FE2172" w:rsidRPr="006F1DD5" w:rsidRDefault="00FE2172" w:rsidP="007B73B2">
      <w:pPr>
        <w:pStyle w:val="3"/>
        <w:ind w:firstLine="741"/>
        <w:rPr>
          <w:szCs w:val="21"/>
        </w:rPr>
      </w:pPr>
    </w:p>
    <w:p w:rsidR="005578C1" w:rsidRPr="006F1DD5" w:rsidRDefault="005578C1" w:rsidP="005578C1">
      <w:pPr>
        <w:pStyle w:val="3"/>
        <w:ind w:firstLine="798"/>
        <w:rPr>
          <w:szCs w:val="21"/>
        </w:rPr>
      </w:pPr>
      <w:r w:rsidRPr="006F1DD5">
        <w:rPr>
          <w:b/>
          <w:szCs w:val="21"/>
        </w:rPr>
        <w:t xml:space="preserve">2.11. Проблемы транспортно-дорожного комплекса и связи. </w:t>
      </w:r>
    </w:p>
    <w:p w:rsidR="005578C1" w:rsidRPr="006F1DD5" w:rsidRDefault="005578C1" w:rsidP="005578C1">
      <w:pPr>
        <w:pStyle w:val="3"/>
        <w:ind w:firstLine="720"/>
        <w:rPr>
          <w:szCs w:val="21"/>
        </w:rPr>
      </w:pPr>
      <w:r w:rsidRPr="006F1DD5">
        <w:rPr>
          <w:szCs w:val="21"/>
        </w:rPr>
        <w:t xml:space="preserve"> Транспортные коммуникации нуждаются в существенной реконструкции. Низкий техническ</w:t>
      </w:r>
      <w:r w:rsidR="00AC7E0B" w:rsidRPr="006F1DD5">
        <w:rPr>
          <w:szCs w:val="21"/>
        </w:rPr>
        <w:t xml:space="preserve">ий уровень существующих дорог </w:t>
      </w:r>
      <w:r w:rsidRPr="006F1DD5">
        <w:rPr>
          <w:szCs w:val="21"/>
        </w:rPr>
        <w:t>способствует росту стоимости грузоперевозок, снижению срока службы автомобильного транспорта. В ряде сел отсутствует дороги с твердым покрытием.</w:t>
      </w:r>
    </w:p>
    <w:p w:rsidR="005578C1" w:rsidRPr="006F1DD5" w:rsidRDefault="005578C1" w:rsidP="00AC7E0B">
      <w:pPr>
        <w:pStyle w:val="a7"/>
        <w:ind w:firstLine="709"/>
        <w:rPr>
          <w:szCs w:val="28"/>
        </w:rPr>
      </w:pPr>
      <w:r w:rsidRPr="006F1DD5">
        <w:t xml:space="preserve"> Уровень телефонизации населения поселения ниже </w:t>
      </w:r>
      <w:proofErr w:type="spellStart"/>
      <w:r w:rsidRPr="006F1DD5">
        <w:t>среднеобластных</w:t>
      </w:r>
      <w:proofErr w:type="spellEnd"/>
      <w:r w:rsidRPr="006F1DD5">
        <w:t xml:space="preserve"> значений. Потребности населения в услугах телефонной связи не удовлетворены полностью. </w:t>
      </w:r>
      <w:r w:rsidR="00AC7E0B" w:rsidRPr="006F1DD5">
        <w:rPr>
          <w:szCs w:val="28"/>
        </w:rPr>
        <w:t>Малодоступной в настоящее время является сотовая связь. На территории совета уровень обеспеченности услугами сотовой связи составляет 70% населенных пунктов.</w:t>
      </w:r>
    </w:p>
    <w:p w:rsidR="008C19EF" w:rsidRPr="006F1DD5" w:rsidRDefault="008C19EF" w:rsidP="00AC7E0B">
      <w:pPr>
        <w:pStyle w:val="a7"/>
        <w:ind w:firstLine="709"/>
        <w:rPr>
          <w:szCs w:val="28"/>
        </w:rPr>
      </w:pPr>
    </w:p>
    <w:p w:rsidR="00FE2172" w:rsidRPr="006F1DD5" w:rsidRDefault="00FE2172" w:rsidP="005578C1">
      <w:pPr>
        <w:ind w:firstLine="741"/>
        <w:jc w:val="both"/>
        <w:rPr>
          <w:b/>
          <w:szCs w:val="21"/>
        </w:rPr>
      </w:pPr>
    </w:p>
    <w:p w:rsidR="00AC7E0B" w:rsidRPr="006F1DD5" w:rsidRDefault="005578C1" w:rsidP="005578C1">
      <w:pPr>
        <w:ind w:firstLine="741"/>
        <w:jc w:val="both"/>
        <w:rPr>
          <w:b/>
          <w:szCs w:val="21"/>
        </w:rPr>
      </w:pPr>
      <w:r w:rsidRPr="006F1DD5">
        <w:rPr>
          <w:b/>
          <w:szCs w:val="21"/>
        </w:rPr>
        <w:t>2.12. Проблемы потребительского рынка товаров и услуг.</w:t>
      </w:r>
    </w:p>
    <w:p w:rsidR="005578C1" w:rsidRPr="006F1DD5" w:rsidRDefault="005578C1" w:rsidP="005578C1">
      <w:pPr>
        <w:ind w:firstLine="741"/>
        <w:jc w:val="both"/>
        <w:rPr>
          <w:szCs w:val="21"/>
        </w:rPr>
      </w:pPr>
      <w:r w:rsidRPr="006F1DD5">
        <w:rPr>
          <w:b/>
          <w:szCs w:val="21"/>
        </w:rPr>
        <w:t xml:space="preserve"> </w:t>
      </w:r>
      <w:r w:rsidRPr="006F1DD5">
        <w:rPr>
          <w:szCs w:val="21"/>
        </w:rPr>
        <w:t xml:space="preserve">Сложившаяся </w:t>
      </w:r>
      <w:proofErr w:type="spellStart"/>
      <w:r w:rsidRPr="006F1DD5">
        <w:rPr>
          <w:szCs w:val="21"/>
        </w:rPr>
        <w:t>многозвенность</w:t>
      </w:r>
      <w:proofErr w:type="spellEnd"/>
      <w:r w:rsidRPr="006F1DD5">
        <w:rPr>
          <w:szCs w:val="21"/>
        </w:rPr>
        <w:t>, а также удаленность муниципального образования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5578C1" w:rsidRPr="006F1DD5" w:rsidRDefault="005578C1" w:rsidP="005578C1">
      <w:pPr>
        <w:ind w:firstLine="741"/>
        <w:jc w:val="both"/>
        <w:rPr>
          <w:szCs w:val="21"/>
        </w:rPr>
      </w:pPr>
    </w:p>
    <w:p w:rsidR="00AC7E0B" w:rsidRPr="006F1DD5" w:rsidRDefault="005578C1" w:rsidP="005578C1">
      <w:pPr>
        <w:ind w:firstLine="741"/>
        <w:jc w:val="both"/>
        <w:rPr>
          <w:b/>
          <w:szCs w:val="21"/>
        </w:rPr>
      </w:pPr>
      <w:r w:rsidRPr="006F1DD5">
        <w:rPr>
          <w:b/>
          <w:szCs w:val="21"/>
        </w:rPr>
        <w:t xml:space="preserve">2.13. Проблемы охраны окружающей среды. </w:t>
      </w:r>
    </w:p>
    <w:p w:rsidR="005578C1" w:rsidRPr="006F1DD5" w:rsidRDefault="005578C1" w:rsidP="005578C1">
      <w:pPr>
        <w:ind w:firstLine="741"/>
        <w:jc w:val="both"/>
        <w:rPr>
          <w:szCs w:val="21"/>
        </w:rPr>
      </w:pPr>
      <w:r w:rsidRPr="006F1DD5">
        <w:rPr>
          <w:szCs w:val="21"/>
        </w:rPr>
        <w:t>Увеличивается объем выбросов вредных примесей в атмосферу. Основными источниками загрязнения атмосферы являются топка печей населением, отопительная котельная.</w:t>
      </w:r>
    </w:p>
    <w:p w:rsidR="005578C1" w:rsidRPr="006F1DD5" w:rsidRDefault="005578C1" w:rsidP="005578C1">
      <w:pPr>
        <w:pStyle w:val="20"/>
        <w:ind w:firstLine="741"/>
        <w:rPr>
          <w:szCs w:val="21"/>
        </w:rPr>
      </w:pPr>
      <w:r w:rsidRPr="006F1DD5">
        <w:rPr>
          <w:szCs w:val="21"/>
        </w:rPr>
        <w:t>Отсутствуют отстойники в системах водопроводов в с</w:t>
      </w:r>
      <w:r w:rsidR="00AC7E0B" w:rsidRPr="006F1DD5">
        <w:rPr>
          <w:szCs w:val="21"/>
        </w:rPr>
        <w:t>елах муниципального образования</w:t>
      </w:r>
      <w:r w:rsidRPr="006F1DD5">
        <w:rPr>
          <w:szCs w:val="21"/>
        </w:rPr>
        <w:t xml:space="preserve">. Отсутствие отстойников отражается в конечном результате на качестве питьевой воды и пагубно влияет на состояние здоровья людей, приводит к </w:t>
      </w:r>
      <w:proofErr w:type="gramStart"/>
      <w:r w:rsidRPr="006F1DD5">
        <w:rPr>
          <w:szCs w:val="21"/>
        </w:rPr>
        <w:t>росту инфекционных заболеваний</w:t>
      </w:r>
      <w:proofErr w:type="gramEnd"/>
      <w:r w:rsidRPr="006F1DD5">
        <w:rPr>
          <w:szCs w:val="21"/>
        </w:rPr>
        <w:t xml:space="preserve">. </w:t>
      </w:r>
    </w:p>
    <w:p w:rsidR="000F1189" w:rsidRPr="00B421F8" w:rsidRDefault="000F1189" w:rsidP="000F1189">
      <w:pPr>
        <w:spacing w:line="312" w:lineRule="exact"/>
        <w:ind w:firstLine="800"/>
        <w:rPr>
          <w:szCs w:val="28"/>
        </w:rPr>
      </w:pPr>
      <w:r w:rsidRPr="00B421F8">
        <w:rPr>
          <w:szCs w:val="28"/>
        </w:rPr>
        <w:t>Не соответствует санитарным нормам по железу, цветности, мутности питьевая вода.</w:t>
      </w:r>
    </w:p>
    <w:p w:rsidR="005578C1" w:rsidRPr="000F1189" w:rsidRDefault="000F1189" w:rsidP="000F1189">
      <w:pPr>
        <w:spacing w:after="300" w:line="322" w:lineRule="exact"/>
        <w:ind w:firstLine="800"/>
        <w:rPr>
          <w:szCs w:val="28"/>
        </w:rPr>
      </w:pPr>
      <w:r w:rsidRPr="00B421F8">
        <w:rPr>
          <w:szCs w:val="28"/>
        </w:rPr>
        <w:t xml:space="preserve">По состоянию на 01.01.2021 Твердо-бытовые отходы от предприятий, организаций и населения вывозит оператор занимающийся сбором и утилизацией отходов. Сбор и вывоз ТБО проходит по графику каждую неделю в пятницу. Существующие  свалки оборудованы информационными </w:t>
      </w:r>
      <w:r w:rsidRPr="00B421F8">
        <w:rPr>
          <w:szCs w:val="28"/>
        </w:rPr>
        <w:lastRenderedPageBreak/>
        <w:t xml:space="preserve">знаками, отходы </w:t>
      </w:r>
      <w:proofErr w:type="gramStart"/>
      <w:r w:rsidRPr="00B421F8">
        <w:rPr>
          <w:szCs w:val="28"/>
        </w:rPr>
        <w:t>от</w:t>
      </w:r>
      <w:proofErr w:type="gramEnd"/>
      <w:r w:rsidRPr="00B421F8">
        <w:rPr>
          <w:szCs w:val="28"/>
        </w:rPr>
        <w:t xml:space="preserve"> </w:t>
      </w:r>
      <w:proofErr w:type="gramStart"/>
      <w:r w:rsidRPr="00B421F8">
        <w:rPr>
          <w:szCs w:val="28"/>
        </w:rPr>
        <w:t>сельхоз</w:t>
      </w:r>
      <w:proofErr w:type="gramEnd"/>
      <w:r w:rsidRPr="00B421F8">
        <w:rPr>
          <w:szCs w:val="28"/>
        </w:rPr>
        <w:t xml:space="preserve"> производства буртуются. Несанкционированных свалок нет. Вокруг населенного пункта имеются минерализованные полосы в связи с соблюдением противопожарной безопасности поселения.</w:t>
      </w:r>
      <w:r>
        <w:rPr>
          <w:szCs w:val="28"/>
        </w:rPr>
        <w:t xml:space="preserve">                   </w:t>
      </w:r>
      <w:r w:rsidR="005578C1" w:rsidRPr="006F1DD5">
        <w:rPr>
          <w:b/>
          <w:szCs w:val="21"/>
        </w:rPr>
        <w:t>2.14. Проблемы малых сел.</w:t>
      </w:r>
    </w:p>
    <w:p w:rsidR="005578C1" w:rsidRPr="006F1DD5" w:rsidRDefault="005578C1" w:rsidP="005578C1">
      <w:pPr>
        <w:ind w:firstLine="720"/>
        <w:jc w:val="both"/>
        <w:rPr>
          <w:szCs w:val="21"/>
        </w:rPr>
      </w:pPr>
      <w:r w:rsidRPr="006F1DD5">
        <w:rPr>
          <w:szCs w:val="21"/>
        </w:rPr>
        <w:t>Малым</w:t>
      </w:r>
      <w:r w:rsidR="00AC7E0B" w:rsidRPr="006F1DD5">
        <w:rPr>
          <w:szCs w:val="21"/>
        </w:rPr>
        <w:t xml:space="preserve">и селами является </w:t>
      </w:r>
      <w:r w:rsidR="000F1189">
        <w:rPr>
          <w:szCs w:val="21"/>
        </w:rPr>
        <w:t>П. Чурым.</w:t>
      </w:r>
      <w:r w:rsidR="00AC7E0B" w:rsidRPr="006F1DD5">
        <w:rPr>
          <w:szCs w:val="21"/>
        </w:rPr>
        <w:t xml:space="preserve"> </w:t>
      </w:r>
      <w:r w:rsidRPr="006F1DD5">
        <w:rPr>
          <w:szCs w:val="21"/>
        </w:rPr>
        <w:t xml:space="preserve">Основные проблемы села – отсутствие </w:t>
      </w:r>
      <w:r w:rsidR="000F1189">
        <w:rPr>
          <w:szCs w:val="21"/>
        </w:rPr>
        <w:t>магазина, ФАПА</w:t>
      </w:r>
      <w:r w:rsidRPr="006F1DD5">
        <w:rPr>
          <w:szCs w:val="21"/>
        </w:rPr>
        <w:t xml:space="preserve"> и работы. Молодежь в селе не задерживается, уезжает в город.</w:t>
      </w:r>
    </w:p>
    <w:p w:rsidR="005578C1" w:rsidRPr="006F1DD5" w:rsidRDefault="005578C1" w:rsidP="005578C1">
      <w:pPr>
        <w:ind w:firstLine="720"/>
        <w:jc w:val="both"/>
        <w:rPr>
          <w:szCs w:val="21"/>
        </w:rPr>
      </w:pPr>
    </w:p>
    <w:p w:rsidR="003D454A" w:rsidRPr="006F1DD5" w:rsidRDefault="00E57936" w:rsidP="003D454A">
      <w:pPr>
        <w:ind w:firstLine="720"/>
        <w:jc w:val="both"/>
        <w:rPr>
          <w:b/>
          <w:sz w:val="32"/>
          <w:szCs w:val="32"/>
        </w:rPr>
      </w:pPr>
      <w:r w:rsidRPr="006F1DD5">
        <w:rPr>
          <w:b/>
          <w:sz w:val="32"/>
          <w:szCs w:val="32"/>
        </w:rPr>
        <w:t xml:space="preserve">3. Концепция социально-экономического развития </w:t>
      </w:r>
      <w:r w:rsidR="000F1189">
        <w:rPr>
          <w:b/>
          <w:sz w:val="32"/>
          <w:szCs w:val="32"/>
        </w:rPr>
        <w:t>Погорельского сельсовета на 2022-2031</w:t>
      </w:r>
      <w:r w:rsidRPr="006F1DD5">
        <w:rPr>
          <w:b/>
          <w:sz w:val="32"/>
          <w:szCs w:val="32"/>
        </w:rPr>
        <w:t xml:space="preserve"> годы.</w:t>
      </w:r>
    </w:p>
    <w:p w:rsidR="003D454A" w:rsidRPr="006F1DD5" w:rsidRDefault="003D454A" w:rsidP="003D454A">
      <w:pPr>
        <w:ind w:firstLine="720"/>
        <w:jc w:val="both"/>
        <w:rPr>
          <w:b/>
          <w:sz w:val="32"/>
          <w:szCs w:val="32"/>
        </w:rPr>
      </w:pPr>
    </w:p>
    <w:p w:rsidR="00E57936" w:rsidRPr="006F1DD5" w:rsidRDefault="00E57936" w:rsidP="005578C1">
      <w:pPr>
        <w:ind w:firstLine="720"/>
        <w:jc w:val="both"/>
        <w:rPr>
          <w:b/>
          <w:szCs w:val="28"/>
        </w:rPr>
      </w:pPr>
      <w:r w:rsidRPr="006F1DD5">
        <w:rPr>
          <w:b/>
          <w:szCs w:val="28"/>
        </w:rPr>
        <w:t>3.1. Стратегические цели и приоритеты со</w:t>
      </w:r>
      <w:r w:rsidR="003D454A" w:rsidRPr="006F1DD5">
        <w:rPr>
          <w:b/>
          <w:szCs w:val="28"/>
        </w:rPr>
        <w:t xml:space="preserve">циально-экономического развития </w:t>
      </w:r>
      <w:r w:rsidR="000F1189">
        <w:rPr>
          <w:b/>
          <w:szCs w:val="28"/>
        </w:rPr>
        <w:t>Погорельского сельсовета на 2022-2031</w:t>
      </w:r>
      <w:r w:rsidRPr="006F1DD5">
        <w:rPr>
          <w:b/>
          <w:szCs w:val="28"/>
        </w:rPr>
        <w:t xml:space="preserve"> годы</w:t>
      </w:r>
    </w:p>
    <w:p w:rsidR="003D454A" w:rsidRPr="006F1DD5" w:rsidRDefault="003D454A" w:rsidP="005578C1">
      <w:pPr>
        <w:ind w:firstLine="720"/>
        <w:jc w:val="both"/>
        <w:rPr>
          <w:b/>
          <w:szCs w:val="28"/>
        </w:rPr>
      </w:pPr>
    </w:p>
    <w:p w:rsidR="003D454A" w:rsidRPr="006F1DD5" w:rsidRDefault="003D454A" w:rsidP="00265ED9">
      <w:pPr>
        <w:ind w:firstLine="709"/>
        <w:jc w:val="both"/>
        <w:rPr>
          <w:szCs w:val="28"/>
        </w:rPr>
      </w:pPr>
      <w:r w:rsidRPr="006F1DD5">
        <w:rPr>
          <w:b/>
          <w:szCs w:val="28"/>
        </w:rPr>
        <w:t xml:space="preserve">Генеральной стратегической целью </w:t>
      </w:r>
      <w:r w:rsidRPr="006F1DD5">
        <w:rPr>
          <w:szCs w:val="28"/>
        </w:rPr>
        <w:t xml:space="preserve"> развити</w:t>
      </w:r>
      <w:r w:rsidR="00321A3F" w:rsidRPr="006F1DD5">
        <w:rPr>
          <w:szCs w:val="28"/>
        </w:rPr>
        <w:t xml:space="preserve">я </w:t>
      </w:r>
      <w:r w:rsidR="000F1189">
        <w:rPr>
          <w:szCs w:val="28"/>
        </w:rPr>
        <w:t>Погорельского</w:t>
      </w:r>
      <w:r w:rsidR="000E5262" w:rsidRPr="006F1DD5">
        <w:rPr>
          <w:szCs w:val="28"/>
        </w:rPr>
        <w:t xml:space="preserve"> сельсовета</w:t>
      </w:r>
      <w:r w:rsidR="000F1189">
        <w:rPr>
          <w:szCs w:val="28"/>
        </w:rPr>
        <w:t xml:space="preserve"> на 2022-2031</w:t>
      </w:r>
      <w:r w:rsidRPr="006F1DD5">
        <w:rPr>
          <w:szCs w:val="28"/>
        </w:rPr>
        <w:t xml:space="preserve"> годы является повышение уровня жизни населения </w:t>
      </w:r>
      <w:r w:rsidR="00DE7891" w:rsidRPr="006F1DD5">
        <w:rPr>
          <w:szCs w:val="28"/>
        </w:rPr>
        <w:t>МО</w:t>
      </w:r>
      <w:r w:rsidRPr="006F1DD5">
        <w:rPr>
          <w:szCs w:val="28"/>
        </w:rPr>
        <w:t xml:space="preserve">, приближение к </w:t>
      </w:r>
      <w:r w:rsidR="00DE7891" w:rsidRPr="006F1DD5">
        <w:rPr>
          <w:szCs w:val="28"/>
        </w:rPr>
        <w:t>районным</w:t>
      </w:r>
      <w:r w:rsidRPr="006F1DD5">
        <w:rPr>
          <w:szCs w:val="28"/>
        </w:rPr>
        <w:t xml:space="preserve"> нормативам, создание </w:t>
      </w:r>
      <w:r w:rsidR="00865415" w:rsidRPr="006F1DD5">
        <w:rPr>
          <w:szCs w:val="28"/>
        </w:rPr>
        <w:t xml:space="preserve">благоприятной среды проживания, </w:t>
      </w:r>
      <w:r w:rsidRPr="006F1DD5">
        <w:rPr>
          <w:szCs w:val="28"/>
        </w:rPr>
        <w:t>приближение к уровню устойчивых саморазвивающихся территорий.</w:t>
      </w:r>
    </w:p>
    <w:p w:rsidR="003D454A" w:rsidRPr="006F1DD5" w:rsidRDefault="003D454A" w:rsidP="003D454A">
      <w:pPr>
        <w:ind w:firstLine="709"/>
        <w:jc w:val="both"/>
        <w:rPr>
          <w:szCs w:val="28"/>
        </w:rPr>
      </w:pPr>
      <w:r w:rsidRPr="006F1DD5">
        <w:rPr>
          <w:szCs w:val="28"/>
        </w:rPr>
        <w:t xml:space="preserve">Проведенный анализ социально-экономического положения </w:t>
      </w:r>
      <w:r w:rsidR="000F1189">
        <w:rPr>
          <w:szCs w:val="28"/>
        </w:rPr>
        <w:t>Погорельского</w:t>
      </w:r>
      <w:r w:rsidR="00265ED9" w:rsidRPr="006F1DD5">
        <w:rPr>
          <w:szCs w:val="28"/>
        </w:rPr>
        <w:t xml:space="preserve"> сельсовета </w:t>
      </w:r>
      <w:r w:rsidRPr="006F1DD5">
        <w:rPr>
          <w:szCs w:val="28"/>
        </w:rPr>
        <w:t xml:space="preserve">позволяет выделить </w:t>
      </w:r>
      <w:r w:rsidRPr="006F1DD5">
        <w:rPr>
          <w:b/>
          <w:szCs w:val="28"/>
        </w:rPr>
        <w:t>приоритетные цели (направления) социального развития</w:t>
      </w:r>
      <w:r w:rsidRPr="006F1DD5">
        <w:rPr>
          <w:szCs w:val="28"/>
        </w:rPr>
        <w:t xml:space="preserve"> для реализации генеральной стратегической цели:</w:t>
      </w:r>
    </w:p>
    <w:p w:rsidR="003D454A" w:rsidRPr="006F1DD5" w:rsidRDefault="003D454A" w:rsidP="003D454A">
      <w:pPr>
        <w:ind w:firstLine="709"/>
        <w:jc w:val="both"/>
        <w:rPr>
          <w:szCs w:val="28"/>
        </w:rPr>
      </w:pPr>
      <w:r w:rsidRPr="006F1DD5">
        <w:rPr>
          <w:szCs w:val="28"/>
        </w:rPr>
        <w:t>1. Обеспечение роста реальных денежных доходов населения на основе роста экономики, а также за счет создания условий для повышений трудовой занятости и развития предпринимательской деяте</w:t>
      </w:r>
      <w:r w:rsidR="008C19EF" w:rsidRPr="006F1DD5">
        <w:rPr>
          <w:szCs w:val="28"/>
        </w:rPr>
        <w:t>льности, роста заработной платы</w:t>
      </w:r>
      <w:r w:rsidRPr="006F1DD5">
        <w:rPr>
          <w:szCs w:val="28"/>
        </w:rPr>
        <w:t>.</w:t>
      </w:r>
    </w:p>
    <w:p w:rsidR="003D454A" w:rsidRPr="006F1DD5" w:rsidRDefault="003D454A" w:rsidP="003D454A">
      <w:pPr>
        <w:ind w:firstLine="709"/>
        <w:jc w:val="both"/>
        <w:rPr>
          <w:szCs w:val="28"/>
        </w:rPr>
      </w:pPr>
      <w:r w:rsidRPr="006F1DD5">
        <w:rPr>
          <w:szCs w:val="28"/>
        </w:rPr>
        <w:t xml:space="preserve">2. Формирование развитого рынка социальных услуг и обеспечение их доступности для жителей </w:t>
      </w:r>
      <w:r w:rsidR="008C19EF" w:rsidRPr="006F1DD5">
        <w:rPr>
          <w:szCs w:val="28"/>
        </w:rPr>
        <w:t>поселения</w:t>
      </w:r>
      <w:r w:rsidRPr="006F1DD5">
        <w:rPr>
          <w:szCs w:val="28"/>
        </w:rPr>
        <w:t>, повышения эффективности и качества предоставления социальных услуг.</w:t>
      </w:r>
    </w:p>
    <w:p w:rsidR="003D454A" w:rsidRPr="006F1DD5" w:rsidRDefault="003D454A" w:rsidP="003D454A">
      <w:pPr>
        <w:ind w:firstLine="709"/>
        <w:jc w:val="both"/>
        <w:rPr>
          <w:szCs w:val="28"/>
        </w:rPr>
      </w:pPr>
      <w:r w:rsidRPr="006F1DD5">
        <w:rPr>
          <w:szCs w:val="28"/>
        </w:rPr>
        <w:t xml:space="preserve">3. Сохранение и улучшение здоровья людей, стабилизация </w:t>
      </w:r>
      <w:r w:rsidR="00265ED9" w:rsidRPr="006F1DD5">
        <w:rPr>
          <w:szCs w:val="28"/>
        </w:rPr>
        <w:t>медико-демографической ситуации.</w:t>
      </w:r>
    </w:p>
    <w:p w:rsidR="003D454A" w:rsidRPr="006F1DD5" w:rsidRDefault="003D454A" w:rsidP="003D454A">
      <w:pPr>
        <w:ind w:firstLine="709"/>
        <w:jc w:val="both"/>
        <w:rPr>
          <w:szCs w:val="28"/>
        </w:rPr>
      </w:pPr>
      <w:r w:rsidRPr="006F1DD5">
        <w:rPr>
          <w:szCs w:val="28"/>
        </w:rPr>
        <w:t>4. Обеспечение гарантий прав населения на получение качественного образования, отвечающего потребностям личности, общества и государства.</w:t>
      </w:r>
    </w:p>
    <w:p w:rsidR="003D454A" w:rsidRPr="006F1DD5" w:rsidRDefault="003D454A" w:rsidP="003D454A">
      <w:pPr>
        <w:ind w:firstLine="709"/>
        <w:jc w:val="both"/>
        <w:rPr>
          <w:szCs w:val="28"/>
        </w:rPr>
      </w:pPr>
      <w:r w:rsidRPr="006F1DD5">
        <w:rPr>
          <w:szCs w:val="28"/>
        </w:rPr>
        <w:t>5. Сохранение и развитие культурного потенциала и культурного наследия.</w:t>
      </w:r>
    </w:p>
    <w:p w:rsidR="003D454A" w:rsidRPr="006F1DD5" w:rsidRDefault="003D454A" w:rsidP="003D454A">
      <w:pPr>
        <w:ind w:firstLine="709"/>
        <w:jc w:val="both"/>
        <w:rPr>
          <w:szCs w:val="28"/>
        </w:rPr>
      </w:pPr>
      <w:r w:rsidRPr="006F1DD5">
        <w:rPr>
          <w:szCs w:val="28"/>
        </w:rPr>
        <w:t>6. Повышение уровня здоровья и формирование здорового образа жизни средствами физической культуры и спорта.</w:t>
      </w:r>
    </w:p>
    <w:p w:rsidR="003D454A" w:rsidRPr="006F1DD5" w:rsidRDefault="003D454A" w:rsidP="003D454A">
      <w:pPr>
        <w:ind w:firstLine="709"/>
        <w:jc w:val="both"/>
        <w:rPr>
          <w:szCs w:val="28"/>
        </w:rPr>
      </w:pPr>
      <w:r w:rsidRPr="006F1DD5">
        <w:rPr>
          <w:szCs w:val="28"/>
        </w:rPr>
        <w:t>7. Обеспечение безопасности жизнедеятельности населения, укрепление правопорядка и усиление борьбы с преступностью.</w:t>
      </w:r>
    </w:p>
    <w:p w:rsidR="00265ED9" w:rsidRPr="006F1DD5" w:rsidRDefault="00265ED9" w:rsidP="00265ED9">
      <w:pPr>
        <w:ind w:firstLine="709"/>
        <w:jc w:val="both"/>
        <w:rPr>
          <w:szCs w:val="28"/>
        </w:rPr>
      </w:pPr>
      <w:r w:rsidRPr="006F1DD5">
        <w:rPr>
          <w:szCs w:val="28"/>
        </w:rPr>
        <w:t xml:space="preserve">Концепция социально-экономического развития </w:t>
      </w:r>
      <w:r w:rsidR="000F1189">
        <w:rPr>
          <w:szCs w:val="28"/>
        </w:rPr>
        <w:t>Погорельского сельсовета на 2022-2031</w:t>
      </w:r>
      <w:r w:rsidRPr="006F1DD5">
        <w:rPr>
          <w:szCs w:val="28"/>
        </w:rPr>
        <w:t xml:space="preserve"> годы, создавая предпосылки для повышения качества жизни населения, обеспечит условия для улучшения здоровья, </w:t>
      </w:r>
      <w:r w:rsidRPr="006F1DD5">
        <w:rPr>
          <w:szCs w:val="28"/>
        </w:rPr>
        <w:lastRenderedPageBreak/>
        <w:t>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 лет.</w:t>
      </w:r>
    </w:p>
    <w:p w:rsidR="00265ED9" w:rsidRPr="006F1DD5" w:rsidRDefault="00265ED9" w:rsidP="00265ED9">
      <w:pPr>
        <w:ind w:firstLine="709"/>
        <w:jc w:val="both"/>
        <w:rPr>
          <w:szCs w:val="28"/>
        </w:rPr>
      </w:pPr>
      <w:r w:rsidRPr="006F1DD5">
        <w:rPr>
          <w:szCs w:val="28"/>
        </w:rPr>
        <w:t>Качественное повышение уровня жизни населения невозможно без бережного отношения к окружающей среде и рационального природопользования. Высокие доходы населения и удовлетворение его потребностей не дадут должного эффекта в условиях резкого ухудшения качества природной среды. Поэтому задачей является улучшение экологической ситуации. От этого зависит возможность нормальной жизнедеятельности новых поколений – будущих жителей.</w:t>
      </w:r>
    </w:p>
    <w:p w:rsidR="00265ED9" w:rsidRPr="006F1DD5" w:rsidRDefault="000F1189" w:rsidP="00265ED9">
      <w:pPr>
        <w:ind w:firstLine="709"/>
        <w:jc w:val="both"/>
        <w:rPr>
          <w:szCs w:val="28"/>
        </w:rPr>
      </w:pPr>
      <w:r>
        <w:rPr>
          <w:szCs w:val="28"/>
        </w:rPr>
        <w:t>На этапе 2022-2027</w:t>
      </w:r>
      <w:r w:rsidR="00265ED9" w:rsidRPr="006F1DD5">
        <w:rPr>
          <w:szCs w:val="28"/>
        </w:rPr>
        <w:t xml:space="preserve"> годов планируется обеспечить увеличение нормативного уровня реальных доходов экономически активного населения, повышение уровня оплаты труда, реализация приоритетных национальных проектов, улучшение материальной базы учреждений образования, культуры, здравоохранения, сокращения смертности (прежде всего детской), сохранение уровня рождаемости и снижение миграционного оттока.</w:t>
      </w:r>
    </w:p>
    <w:p w:rsidR="00E57936" w:rsidRPr="006F1DD5" w:rsidRDefault="00E57936" w:rsidP="002A5FAB">
      <w:pPr>
        <w:jc w:val="both"/>
        <w:rPr>
          <w:szCs w:val="28"/>
        </w:rPr>
      </w:pPr>
    </w:p>
    <w:p w:rsidR="00E57936" w:rsidRPr="006F1DD5" w:rsidRDefault="00E57936" w:rsidP="005578C1">
      <w:pPr>
        <w:ind w:firstLine="720"/>
        <w:jc w:val="both"/>
        <w:rPr>
          <w:b/>
          <w:szCs w:val="28"/>
        </w:rPr>
      </w:pPr>
      <w:r w:rsidRPr="006F1DD5">
        <w:rPr>
          <w:b/>
          <w:szCs w:val="28"/>
        </w:rPr>
        <w:t>3.2. Механизмы реализации концепции социально-экономического развития</w:t>
      </w:r>
      <w:r w:rsidR="00E27904">
        <w:rPr>
          <w:b/>
          <w:szCs w:val="28"/>
        </w:rPr>
        <w:t xml:space="preserve"> Погорельского</w:t>
      </w:r>
      <w:r w:rsidRPr="006F1DD5">
        <w:rPr>
          <w:b/>
          <w:szCs w:val="28"/>
        </w:rPr>
        <w:t xml:space="preserve">  сельсовета</w:t>
      </w:r>
    </w:p>
    <w:p w:rsidR="002A5FAB" w:rsidRPr="006F1DD5" w:rsidRDefault="002A5FAB" w:rsidP="002A5FAB">
      <w:pPr>
        <w:ind w:firstLine="709"/>
        <w:jc w:val="both"/>
        <w:rPr>
          <w:szCs w:val="28"/>
        </w:rPr>
      </w:pPr>
      <w:r w:rsidRPr="006F1DD5">
        <w:rPr>
          <w:szCs w:val="28"/>
        </w:rPr>
        <w:t xml:space="preserve">Достижение целей концепции осуществляется посредством реализации Комплексной программы социально-экономического развития </w:t>
      </w:r>
      <w:r w:rsidR="00E27904">
        <w:rPr>
          <w:szCs w:val="28"/>
        </w:rPr>
        <w:t>Погорельского сельсовета на 2022-2031</w:t>
      </w:r>
      <w:r w:rsidRPr="006F1DD5">
        <w:rPr>
          <w:szCs w:val="28"/>
        </w:rPr>
        <w:t>годы.</w:t>
      </w:r>
    </w:p>
    <w:p w:rsidR="002A5FAB" w:rsidRPr="006F1DD5" w:rsidRDefault="002A5FAB" w:rsidP="002A5FAB">
      <w:pPr>
        <w:ind w:firstLine="709"/>
        <w:jc w:val="both"/>
        <w:rPr>
          <w:szCs w:val="28"/>
        </w:rPr>
      </w:pPr>
      <w:r w:rsidRPr="006F1DD5">
        <w:rPr>
          <w:szCs w:val="28"/>
        </w:rPr>
        <w:t>Механизм реализации концепции определяет комплекс мер воздействия органов местного самоуправления на экономику района с целью достижения результатов программы.</w:t>
      </w:r>
    </w:p>
    <w:p w:rsidR="002A5FAB" w:rsidRPr="006F1DD5" w:rsidRDefault="002A5FAB" w:rsidP="00DE7891">
      <w:pPr>
        <w:ind w:firstLine="709"/>
        <w:jc w:val="both"/>
        <w:rPr>
          <w:szCs w:val="28"/>
        </w:rPr>
      </w:pPr>
      <w:r w:rsidRPr="006F1DD5">
        <w:rPr>
          <w:szCs w:val="28"/>
        </w:rPr>
        <w:t xml:space="preserve">Для реализации программы предусматривается использование рычагов государственной экономической, финансовой и бюджетной политики при рациональном сочетании федеральных, региональных, местных, отраслевых интересов ключевых экономических субъектов и всех слоев населения </w:t>
      </w:r>
      <w:r w:rsidR="00E27904">
        <w:rPr>
          <w:szCs w:val="28"/>
        </w:rPr>
        <w:t>Погорельского</w:t>
      </w:r>
      <w:r w:rsidR="00A36EEE" w:rsidRPr="006F1DD5">
        <w:rPr>
          <w:szCs w:val="28"/>
        </w:rPr>
        <w:t xml:space="preserve"> сельсовета</w:t>
      </w:r>
      <w:r w:rsidRPr="006F1DD5">
        <w:rPr>
          <w:szCs w:val="28"/>
        </w:rPr>
        <w:t>.</w:t>
      </w:r>
    </w:p>
    <w:p w:rsidR="002A5FAB" w:rsidRPr="006F1DD5" w:rsidRDefault="002A5FAB" w:rsidP="002A5FAB">
      <w:pPr>
        <w:ind w:firstLine="709"/>
        <w:jc w:val="both"/>
        <w:rPr>
          <w:szCs w:val="28"/>
        </w:rPr>
      </w:pPr>
      <w:r w:rsidRPr="006F1DD5">
        <w:rPr>
          <w:szCs w:val="28"/>
        </w:rPr>
        <w:t>Все аспек</w:t>
      </w:r>
      <w:r w:rsidR="00DE7891" w:rsidRPr="006F1DD5">
        <w:rPr>
          <w:szCs w:val="28"/>
        </w:rPr>
        <w:t xml:space="preserve">ты управленческой деятельности </w:t>
      </w:r>
      <w:r w:rsidRPr="006F1DD5">
        <w:rPr>
          <w:szCs w:val="28"/>
        </w:rPr>
        <w:t xml:space="preserve"> составляют содержание Концепции социально-экономического развития. Концепция имеет социальную направленность. Она призвана обеспечить жителям </w:t>
      </w:r>
      <w:r w:rsidR="00DE7891" w:rsidRPr="006F1DD5">
        <w:rPr>
          <w:szCs w:val="28"/>
        </w:rPr>
        <w:t>МО</w:t>
      </w:r>
      <w:r w:rsidRPr="006F1DD5">
        <w:rPr>
          <w:szCs w:val="28"/>
        </w:rPr>
        <w:t xml:space="preserve"> соответствие стандартам качества жизни. </w:t>
      </w:r>
      <w:r w:rsidR="00893A77" w:rsidRPr="006F1DD5">
        <w:rPr>
          <w:szCs w:val="28"/>
        </w:rPr>
        <w:t>Д</w:t>
      </w:r>
      <w:r w:rsidRPr="006F1DD5">
        <w:rPr>
          <w:szCs w:val="28"/>
        </w:rPr>
        <w:t>ефицит в качественных т</w:t>
      </w:r>
      <w:r w:rsidR="00893A77" w:rsidRPr="006F1DD5">
        <w:rPr>
          <w:szCs w:val="28"/>
        </w:rPr>
        <w:t xml:space="preserve">рудовых ресурсах </w:t>
      </w:r>
      <w:r w:rsidRPr="006F1DD5">
        <w:rPr>
          <w:szCs w:val="28"/>
        </w:rPr>
        <w:t xml:space="preserve">может обостриться в ближайшие годы. Сегодня происходит миграционный отток наиболее активной части населения – молодежи, получившей образование. Поэтому </w:t>
      </w:r>
      <w:r w:rsidR="00893A77" w:rsidRPr="006F1DD5">
        <w:rPr>
          <w:szCs w:val="28"/>
        </w:rPr>
        <w:t xml:space="preserve">в развитие </w:t>
      </w:r>
      <w:r w:rsidR="000F1189">
        <w:rPr>
          <w:szCs w:val="28"/>
        </w:rPr>
        <w:t>Погорельского</w:t>
      </w:r>
      <w:r w:rsidR="00893A77" w:rsidRPr="006F1DD5">
        <w:rPr>
          <w:szCs w:val="28"/>
        </w:rPr>
        <w:t xml:space="preserve"> сельсовета</w:t>
      </w:r>
      <w:r w:rsidRPr="006F1DD5">
        <w:rPr>
          <w:szCs w:val="28"/>
        </w:rPr>
        <w:t xml:space="preserve"> ставится задача: повышение качества человеческого потенциала и создание достойных условий жизнедеятельности людей.</w:t>
      </w:r>
    </w:p>
    <w:p w:rsidR="002A5FAB" w:rsidRPr="006F1DD5" w:rsidRDefault="002A5FAB" w:rsidP="002A5FAB">
      <w:pPr>
        <w:jc w:val="both"/>
        <w:rPr>
          <w:szCs w:val="28"/>
        </w:rPr>
      </w:pPr>
    </w:p>
    <w:p w:rsidR="002A5FAB" w:rsidRPr="006F1DD5" w:rsidRDefault="002A5FAB" w:rsidP="002A5FAB">
      <w:pPr>
        <w:pStyle w:val="xl46"/>
        <w:pBdr>
          <w:left w:val="none" w:sz="0" w:space="0" w:color="auto"/>
          <w:bottom w:val="none" w:sz="0" w:space="0" w:color="auto"/>
        </w:pBdr>
        <w:spacing w:before="0" w:after="0" w:line="228" w:lineRule="auto"/>
        <w:jc w:val="center"/>
        <w:rPr>
          <w:rFonts w:ascii="Times New Roman" w:hAnsi="Times New Roman"/>
          <w:sz w:val="32"/>
          <w:szCs w:val="32"/>
        </w:rPr>
        <w:sectPr w:rsidR="002A5FAB" w:rsidRPr="006F1DD5" w:rsidSect="003643B7">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p w:rsidR="00157B09" w:rsidRPr="006F1DD5" w:rsidRDefault="00157B09" w:rsidP="00157B09">
      <w:pPr>
        <w:jc w:val="right"/>
      </w:pPr>
    </w:p>
    <w:p w:rsidR="00157B09" w:rsidRPr="00281DEC" w:rsidRDefault="00157B09" w:rsidP="00157B09">
      <w:pPr>
        <w:jc w:val="center"/>
        <w:rPr>
          <w:b/>
          <w:szCs w:val="28"/>
        </w:rPr>
      </w:pPr>
      <w:r w:rsidRPr="00281DEC">
        <w:rPr>
          <w:b/>
          <w:szCs w:val="28"/>
        </w:rPr>
        <w:t>СОВЕТ ДЕПУТАТОВ</w:t>
      </w:r>
    </w:p>
    <w:p w:rsidR="00D7035E" w:rsidRPr="00281DEC" w:rsidRDefault="00D7035E" w:rsidP="00D7035E">
      <w:pPr>
        <w:jc w:val="center"/>
        <w:rPr>
          <w:b/>
          <w:szCs w:val="28"/>
        </w:rPr>
      </w:pPr>
      <w:r w:rsidRPr="00281DEC">
        <w:rPr>
          <w:b/>
          <w:szCs w:val="28"/>
        </w:rPr>
        <w:t>ПОГОРЕЛЬСКОГО</w:t>
      </w:r>
      <w:r w:rsidR="00157B09" w:rsidRPr="00281DEC">
        <w:rPr>
          <w:b/>
          <w:szCs w:val="28"/>
        </w:rPr>
        <w:t xml:space="preserve"> СЕЛЬСОВЕТА</w:t>
      </w:r>
      <w:r w:rsidRPr="00281DEC">
        <w:rPr>
          <w:b/>
          <w:szCs w:val="28"/>
        </w:rPr>
        <w:t xml:space="preserve"> </w:t>
      </w:r>
    </w:p>
    <w:p w:rsidR="00D61874" w:rsidRPr="00281DEC" w:rsidRDefault="00157B09" w:rsidP="00D61874">
      <w:pPr>
        <w:jc w:val="center"/>
        <w:rPr>
          <w:b/>
          <w:szCs w:val="28"/>
        </w:rPr>
      </w:pPr>
      <w:r w:rsidRPr="00281DEC">
        <w:rPr>
          <w:b/>
          <w:szCs w:val="28"/>
        </w:rPr>
        <w:t xml:space="preserve">ЧАНОВСКОГО РАЙОНА </w:t>
      </w:r>
      <w:r w:rsidR="00D61874" w:rsidRPr="00281DEC">
        <w:rPr>
          <w:b/>
          <w:szCs w:val="28"/>
        </w:rPr>
        <w:tab/>
        <w:t>НОВОСИБИРСКОЙ ОБЛАСТИ</w:t>
      </w:r>
    </w:p>
    <w:p w:rsidR="00157B09" w:rsidRPr="00281DEC" w:rsidRDefault="00157B09" w:rsidP="00D61874">
      <w:pPr>
        <w:tabs>
          <w:tab w:val="left" w:pos="3982"/>
        </w:tabs>
        <w:rPr>
          <w:b/>
          <w:szCs w:val="28"/>
        </w:rPr>
      </w:pPr>
    </w:p>
    <w:p w:rsidR="00157B09" w:rsidRPr="00281DEC" w:rsidRDefault="00157B09" w:rsidP="00D61874">
      <w:pPr>
        <w:pStyle w:val="2"/>
      </w:pPr>
    </w:p>
    <w:p w:rsidR="00D61874" w:rsidRPr="006F1DD5" w:rsidRDefault="00157B09" w:rsidP="00D61874">
      <w:pPr>
        <w:jc w:val="center"/>
        <w:rPr>
          <w:szCs w:val="28"/>
        </w:rPr>
      </w:pPr>
      <w:r w:rsidRPr="00281DEC">
        <w:rPr>
          <w:b/>
          <w:szCs w:val="28"/>
        </w:rPr>
        <w:t>РЕШЕНИЕ</w:t>
      </w:r>
      <w:r w:rsidRPr="006F1DD5">
        <w:rPr>
          <w:szCs w:val="28"/>
        </w:rPr>
        <w:br/>
      </w:r>
      <w:r w:rsidR="00D7035E">
        <w:rPr>
          <w:szCs w:val="28"/>
        </w:rPr>
        <w:t>двадцать четвертой</w:t>
      </w:r>
      <w:r w:rsidRPr="006F1DD5">
        <w:rPr>
          <w:szCs w:val="28"/>
        </w:rPr>
        <w:t xml:space="preserve"> сессии</w:t>
      </w:r>
      <w:r w:rsidR="00D61874" w:rsidRPr="00D61874">
        <w:rPr>
          <w:szCs w:val="28"/>
        </w:rPr>
        <w:t xml:space="preserve"> </w:t>
      </w:r>
      <w:r w:rsidR="00D61874">
        <w:rPr>
          <w:szCs w:val="28"/>
        </w:rPr>
        <w:t>шестого</w:t>
      </w:r>
      <w:r w:rsidR="00D61874" w:rsidRPr="006F1DD5">
        <w:rPr>
          <w:szCs w:val="28"/>
        </w:rPr>
        <w:t xml:space="preserve"> созыва</w:t>
      </w:r>
    </w:p>
    <w:p w:rsidR="00157B09" w:rsidRDefault="00157B09" w:rsidP="00157B09">
      <w:pPr>
        <w:jc w:val="center"/>
        <w:rPr>
          <w:szCs w:val="28"/>
        </w:rPr>
      </w:pPr>
    </w:p>
    <w:p w:rsidR="00D7035E" w:rsidRPr="006F1DD5" w:rsidRDefault="00D7035E" w:rsidP="00157B09">
      <w:pPr>
        <w:jc w:val="center"/>
        <w:rPr>
          <w:szCs w:val="28"/>
        </w:rPr>
      </w:pPr>
    </w:p>
    <w:p w:rsidR="00157B09" w:rsidRPr="006F1DD5" w:rsidRDefault="00D7035E" w:rsidP="00157B09">
      <w:pPr>
        <w:jc w:val="both"/>
        <w:rPr>
          <w:szCs w:val="28"/>
        </w:rPr>
      </w:pPr>
      <w:r>
        <w:rPr>
          <w:szCs w:val="28"/>
        </w:rPr>
        <w:t xml:space="preserve">                            </w:t>
      </w:r>
      <w:r w:rsidR="00D61874">
        <w:rPr>
          <w:szCs w:val="28"/>
        </w:rPr>
        <w:t xml:space="preserve">                      </w:t>
      </w:r>
      <w:r>
        <w:rPr>
          <w:szCs w:val="28"/>
        </w:rPr>
        <w:t>26.04.2022 №</w:t>
      </w:r>
      <w:r w:rsidR="00955051">
        <w:rPr>
          <w:szCs w:val="28"/>
        </w:rPr>
        <w:t>127</w:t>
      </w:r>
    </w:p>
    <w:p w:rsidR="00157B09" w:rsidRDefault="00D7035E" w:rsidP="00157B09">
      <w:pPr>
        <w:jc w:val="both"/>
        <w:rPr>
          <w:szCs w:val="28"/>
        </w:rPr>
      </w:pPr>
      <w:r>
        <w:rPr>
          <w:szCs w:val="28"/>
        </w:rPr>
        <w:t xml:space="preserve">                                            </w:t>
      </w:r>
    </w:p>
    <w:p w:rsidR="00D61874" w:rsidRPr="006F1DD5" w:rsidRDefault="00D61874" w:rsidP="00157B09">
      <w:pPr>
        <w:jc w:val="both"/>
        <w:rPr>
          <w:szCs w:val="28"/>
        </w:rPr>
      </w:pPr>
    </w:p>
    <w:p w:rsidR="00157B09" w:rsidRPr="006F1DD5" w:rsidRDefault="00157B09" w:rsidP="00157B09">
      <w:pPr>
        <w:jc w:val="center"/>
        <w:rPr>
          <w:szCs w:val="28"/>
        </w:rPr>
      </w:pPr>
      <w:r w:rsidRPr="006F1DD5">
        <w:rPr>
          <w:szCs w:val="28"/>
        </w:rPr>
        <w:t xml:space="preserve">Об утверждении </w:t>
      </w:r>
    </w:p>
    <w:p w:rsidR="00157B09" w:rsidRPr="006F1DD5" w:rsidRDefault="00955051" w:rsidP="00157B09">
      <w:pPr>
        <w:jc w:val="center"/>
        <w:rPr>
          <w:szCs w:val="28"/>
        </w:rPr>
      </w:pPr>
      <w:r>
        <w:rPr>
          <w:szCs w:val="28"/>
        </w:rPr>
        <w:t>«</w:t>
      </w:r>
      <w:r w:rsidR="00157B09" w:rsidRPr="006F1DD5">
        <w:rPr>
          <w:szCs w:val="28"/>
        </w:rPr>
        <w:t xml:space="preserve">Комплексной программы социально-экономического развития </w:t>
      </w:r>
    </w:p>
    <w:p w:rsidR="00157B09" w:rsidRPr="006F1DD5" w:rsidRDefault="00D7035E" w:rsidP="00157B09">
      <w:pPr>
        <w:jc w:val="center"/>
        <w:rPr>
          <w:szCs w:val="28"/>
        </w:rPr>
      </w:pPr>
      <w:r>
        <w:rPr>
          <w:szCs w:val="28"/>
        </w:rPr>
        <w:t>Погорельского</w:t>
      </w:r>
      <w:r w:rsidR="00157B09" w:rsidRPr="006F1DD5">
        <w:rPr>
          <w:szCs w:val="28"/>
        </w:rPr>
        <w:t xml:space="preserve"> сельсовет</w:t>
      </w:r>
      <w:r w:rsidR="00955051">
        <w:rPr>
          <w:szCs w:val="28"/>
        </w:rPr>
        <w:t>а на 2022-2031</w:t>
      </w:r>
      <w:r w:rsidR="00157B09" w:rsidRPr="006F1DD5">
        <w:rPr>
          <w:szCs w:val="28"/>
        </w:rPr>
        <w:t xml:space="preserve"> годы</w:t>
      </w:r>
      <w:r w:rsidR="00955051">
        <w:rPr>
          <w:szCs w:val="28"/>
        </w:rPr>
        <w:t>»</w:t>
      </w:r>
    </w:p>
    <w:p w:rsidR="00157B09" w:rsidRPr="006F1DD5" w:rsidRDefault="00157B09" w:rsidP="00157B09">
      <w:pPr>
        <w:jc w:val="center"/>
        <w:rPr>
          <w:szCs w:val="28"/>
        </w:rPr>
      </w:pPr>
    </w:p>
    <w:p w:rsidR="00157B09" w:rsidRPr="006F1DD5" w:rsidRDefault="00157B09" w:rsidP="00157B09">
      <w:pPr>
        <w:jc w:val="center"/>
        <w:rPr>
          <w:szCs w:val="28"/>
        </w:rPr>
      </w:pPr>
    </w:p>
    <w:p w:rsidR="00157B09" w:rsidRPr="006F1DD5" w:rsidRDefault="00D61874" w:rsidP="00157B09">
      <w:pPr>
        <w:ind w:firstLine="708"/>
      </w:pPr>
      <w:r>
        <w:t>Заслушав информацию «О к</w:t>
      </w:r>
      <w:r w:rsidR="00157B09" w:rsidRPr="006F1DD5">
        <w:t xml:space="preserve">омплексной программе социально-экономического развития </w:t>
      </w:r>
      <w:r w:rsidR="00955051">
        <w:t>Погорельского сельсовета на 2022-2031</w:t>
      </w:r>
      <w:r w:rsidR="00157B09" w:rsidRPr="006F1DD5">
        <w:t xml:space="preserve"> годы», Совет депутатов </w:t>
      </w:r>
      <w:r w:rsidR="00955051">
        <w:t>Погорельского</w:t>
      </w:r>
      <w:r w:rsidR="00157B09" w:rsidRPr="006F1DD5">
        <w:t xml:space="preserve"> сельсовета РЕШИЛ:</w:t>
      </w:r>
    </w:p>
    <w:p w:rsidR="00157B09" w:rsidRPr="006F1DD5" w:rsidRDefault="00157B09" w:rsidP="00157B09"/>
    <w:p w:rsidR="00157B09" w:rsidRPr="006F1DD5" w:rsidRDefault="00157B09" w:rsidP="00157B09">
      <w:pPr>
        <w:ind w:firstLine="708"/>
      </w:pPr>
      <w:r w:rsidRPr="006F1DD5">
        <w:t xml:space="preserve">1. Информацию «О комплексной программе социально-экономического развития </w:t>
      </w:r>
      <w:r w:rsidR="00955051">
        <w:t>Погорельского сельсовета на 2022-2031</w:t>
      </w:r>
      <w:r w:rsidRPr="006F1DD5">
        <w:t xml:space="preserve"> годы» принять к сведению. </w:t>
      </w:r>
    </w:p>
    <w:p w:rsidR="00157B09" w:rsidRPr="006F1DD5" w:rsidRDefault="00157B09" w:rsidP="00157B09">
      <w:r w:rsidRPr="006F1DD5">
        <w:tab/>
        <w:t>2. Утвердить Комплексную программу социально</w:t>
      </w:r>
      <w:r w:rsidR="00955051">
        <w:t>-экономического развития на 2022-2031</w:t>
      </w:r>
      <w:r w:rsidRPr="006F1DD5">
        <w:t xml:space="preserve"> годы.</w:t>
      </w:r>
    </w:p>
    <w:p w:rsidR="00157B09" w:rsidRPr="006F1DD5" w:rsidRDefault="00157B09" w:rsidP="00157B09">
      <w:r w:rsidRPr="006F1DD5">
        <w:tab/>
        <w:t xml:space="preserve">3. Данное решение и Комплексную программу социально-экономического развития опубликовать в Информационном бюллетене </w:t>
      </w:r>
      <w:r w:rsidR="00955051">
        <w:t>Погорельского</w:t>
      </w:r>
      <w:r w:rsidRPr="006F1DD5">
        <w:t xml:space="preserve"> сельсовета.</w:t>
      </w:r>
    </w:p>
    <w:p w:rsidR="00157B09" w:rsidRPr="006F1DD5" w:rsidRDefault="00157B09" w:rsidP="00157B09"/>
    <w:p w:rsidR="00157B09" w:rsidRPr="006F1DD5" w:rsidRDefault="00157B09" w:rsidP="00157B09"/>
    <w:p w:rsidR="00955051" w:rsidRDefault="00157B09" w:rsidP="00955051">
      <w:pPr>
        <w:tabs>
          <w:tab w:val="left" w:pos="6024"/>
        </w:tabs>
      </w:pPr>
      <w:r w:rsidRPr="006F1DD5">
        <w:t xml:space="preserve">Глава </w:t>
      </w:r>
      <w:r w:rsidR="00955051">
        <w:t>Погорельского</w:t>
      </w:r>
      <w:r w:rsidRPr="006F1DD5">
        <w:t xml:space="preserve"> сельсовета</w:t>
      </w:r>
      <w:r w:rsidR="00955051">
        <w:tab/>
        <w:t>Председатель Совета</w:t>
      </w:r>
      <w:r w:rsidR="00651686" w:rsidRPr="00651686">
        <w:t xml:space="preserve"> </w:t>
      </w:r>
      <w:r w:rsidR="00651686">
        <w:t>депутатов</w:t>
      </w:r>
    </w:p>
    <w:p w:rsidR="00955051" w:rsidRDefault="00955051" w:rsidP="00955051">
      <w:pPr>
        <w:tabs>
          <w:tab w:val="left" w:pos="6024"/>
        </w:tabs>
      </w:pPr>
      <w:r>
        <w:t>Чановского района</w:t>
      </w:r>
      <w:r>
        <w:tab/>
        <w:t>Погорельского</w:t>
      </w:r>
      <w:r w:rsidR="00651686" w:rsidRPr="00651686">
        <w:t xml:space="preserve"> </w:t>
      </w:r>
      <w:r w:rsidR="00651686">
        <w:t xml:space="preserve">сельсовета   </w:t>
      </w:r>
    </w:p>
    <w:p w:rsidR="00955051" w:rsidRDefault="00955051" w:rsidP="00955051">
      <w:pPr>
        <w:tabs>
          <w:tab w:val="left" w:pos="6024"/>
        </w:tabs>
      </w:pPr>
      <w:r>
        <w:t>Новосибирской области</w:t>
      </w:r>
      <w:r w:rsidR="00651686">
        <w:t xml:space="preserve">                                             Чановского района                                                      </w:t>
      </w:r>
      <w:r>
        <w:tab/>
        <w:t>Новосибирской области</w:t>
      </w:r>
    </w:p>
    <w:p w:rsidR="00955051" w:rsidRDefault="00955051" w:rsidP="00157B09">
      <w:r>
        <w:t xml:space="preserve">                            </w:t>
      </w:r>
    </w:p>
    <w:p w:rsidR="00955051" w:rsidRDefault="00651686" w:rsidP="00955051">
      <w:pPr>
        <w:tabs>
          <w:tab w:val="left" w:pos="7884"/>
        </w:tabs>
      </w:pPr>
      <w:r>
        <w:t xml:space="preserve">                            </w:t>
      </w:r>
      <w:r w:rsidR="00955051">
        <w:t>Н.Г.Сыздыкова</w:t>
      </w:r>
      <w:r w:rsidR="00157B09" w:rsidRPr="006F1DD5">
        <w:t xml:space="preserve">  </w:t>
      </w:r>
      <w:r w:rsidR="00955051">
        <w:tab/>
        <w:t>В.С.Гринченко</w:t>
      </w:r>
    </w:p>
    <w:p w:rsidR="00955051" w:rsidRDefault="00955051" w:rsidP="00157B09"/>
    <w:p w:rsidR="00C539C3" w:rsidRPr="006F1DD5" w:rsidRDefault="00157B09" w:rsidP="00C539C3">
      <w:pPr>
        <w:sectPr w:rsidR="00C539C3" w:rsidRPr="006F1DD5" w:rsidSect="00157B09">
          <w:headerReference w:type="even" r:id="rId11"/>
          <w:headerReference w:type="default" r:id="rId12"/>
          <w:pgSz w:w="11907" w:h="16840" w:code="9"/>
          <w:pgMar w:top="1134" w:right="567" w:bottom="567" w:left="1418" w:header="709" w:footer="709" w:gutter="0"/>
          <w:cols w:space="708"/>
          <w:docGrid w:linePitch="360"/>
        </w:sectPr>
      </w:pPr>
      <w:r w:rsidRPr="006F1DD5">
        <w:t xml:space="preserve">        </w:t>
      </w:r>
      <w:r w:rsidR="00955051">
        <w:t xml:space="preserve">                    </w:t>
      </w:r>
    </w:p>
    <w:p w:rsidR="00DF4A5E" w:rsidRPr="006F1DD5" w:rsidRDefault="00DF4A5E" w:rsidP="00E57294"/>
    <w:sectPr w:rsidR="00DF4A5E" w:rsidRPr="006F1DD5" w:rsidSect="00E57294">
      <w:pgSz w:w="11907" w:h="16840" w:code="9"/>
      <w:pgMar w:top="1134"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E2" w:rsidRDefault="00591BE2">
      <w:r>
        <w:separator/>
      </w:r>
    </w:p>
  </w:endnote>
  <w:endnote w:type="continuationSeparator" w:id="0">
    <w:p w:rsidR="00591BE2" w:rsidRDefault="00591B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8D" w:rsidRDefault="00A557FF" w:rsidP="003643B7">
    <w:pPr>
      <w:pStyle w:val="a4"/>
      <w:framePr w:wrap="around" w:vAnchor="text" w:hAnchor="margin" w:xAlign="right" w:y="1"/>
      <w:rPr>
        <w:rStyle w:val="a9"/>
      </w:rPr>
    </w:pPr>
    <w:r>
      <w:rPr>
        <w:rStyle w:val="a9"/>
      </w:rPr>
      <w:fldChar w:fldCharType="begin"/>
    </w:r>
    <w:r w:rsidR="00EB0F8D">
      <w:rPr>
        <w:rStyle w:val="a9"/>
      </w:rPr>
      <w:instrText xml:space="preserve">PAGE  </w:instrText>
    </w:r>
    <w:r>
      <w:rPr>
        <w:rStyle w:val="a9"/>
      </w:rPr>
      <w:fldChar w:fldCharType="end"/>
    </w:r>
  </w:p>
  <w:p w:rsidR="00EB0F8D" w:rsidRDefault="00EB0F8D" w:rsidP="003643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8D" w:rsidRDefault="00A557FF" w:rsidP="005E3BDD">
    <w:pPr>
      <w:pStyle w:val="a4"/>
      <w:framePr w:wrap="around" w:vAnchor="text" w:hAnchor="margin" w:xAlign="right" w:y="1"/>
      <w:rPr>
        <w:rStyle w:val="a9"/>
      </w:rPr>
    </w:pPr>
    <w:r>
      <w:rPr>
        <w:rStyle w:val="a9"/>
      </w:rPr>
      <w:fldChar w:fldCharType="begin"/>
    </w:r>
    <w:r w:rsidR="00EB0F8D">
      <w:rPr>
        <w:rStyle w:val="a9"/>
      </w:rPr>
      <w:instrText xml:space="preserve">PAGE  </w:instrText>
    </w:r>
    <w:r>
      <w:rPr>
        <w:rStyle w:val="a9"/>
      </w:rPr>
      <w:fldChar w:fldCharType="separate"/>
    </w:r>
    <w:r w:rsidR="00451F30">
      <w:rPr>
        <w:rStyle w:val="a9"/>
        <w:noProof/>
      </w:rPr>
      <w:t>21</w:t>
    </w:r>
    <w:r>
      <w:rPr>
        <w:rStyle w:val="a9"/>
      </w:rPr>
      <w:fldChar w:fldCharType="end"/>
    </w:r>
  </w:p>
  <w:p w:rsidR="00EB0F8D" w:rsidRDefault="00EB0F8D" w:rsidP="003643B7">
    <w:pPr>
      <w:pStyle w:val="a4"/>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8D" w:rsidRDefault="00EB0F8D" w:rsidP="003643B7">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E2" w:rsidRDefault="00591BE2">
      <w:r>
        <w:separator/>
      </w:r>
    </w:p>
  </w:footnote>
  <w:footnote w:type="continuationSeparator" w:id="0">
    <w:p w:rsidR="00591BE2" w:rsidRDefault="00591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8D" w:rsidRDefault="00A557FF">
    <w:pPr>
      <w:pStyle w:val="a3"/>
      <w:framePr w:wrap="around" w:vAnchor="text" w:hAnchor="margin" w:xAlign="center" w:y="1"/>
      <w:rPr>
        <w:rStyle w:val="a9"/>
      </w:rPr>
    </w:pPr>
    <w:r>
      <w:rPr>
        <w:rStyle w:val="a9"/>
      </w:rPr>
      <w:fldChar w:fldCharType="begin"/>
    </w:r>
    <w:r w:rsidR="00EB0F8D">
      <w:rPr>
        <w:rStyle w:val="a9"/>
      </w:rPr>
      <w:instrText xml:space="preserve">PAGE  </w:instrText>
    </w:r>
    <w:r>
      <w:rPr>
        <w:rStyle w:val="a9"/>
      </w:rPr>
      <w:fldChar w:fldCharType="separate"/>
    </w:r>
    <w:r w:rsidR="00EB0F8D">
      <w:rPr>
        <w:rStyle w:val="a9"/>
        <w:noProof/>
      </w:rPr>
      <w:t>5</w:t>
    </w:r>
    <w:r>
      <w:rPr>
        <w:rStyle w:val="a9"/>
      </w:rPr>
      <w:fldChar w:fldCharType="end"/>
    </w:r>
  </w:p>
  <w:p w:rsidR="00EB0F8D" w:rsidRDefault="00EB0F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8D" w:rsidRDefault="00EB0F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6977740"/>
    <w:multiLevelType w:val="multilevel"/>
    <w:tmpl w:val="60A8AA7A"/>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3">
    <w:nsid w:val="1976007A"/>
    <w:multiLevelType w:val="hybridMultilevel"/>
    <w:tmpl w:val="D7823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280E7C"/>
    <w:multiLevelType w:val="hybridMultilevel"/>
    <w:tmpl w:val="D6F867BA"/>
    <w:lvl w:ilvl="0" w:tplc="42066A92">
      <w:start w:val="1"/>
      <w:numFmt w:val="bullet"/>
      <w:lvlText w:val="-"/>
      <w:lvlJc w:val="left"/>
      <w:pPr>
        <w:tabs>
          <w:tab w:val="num" w:pos="1101"/>
        </w:tabs>
        <w:ind w:left="1101" w:hanging="360"/>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7">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9">
    <w:nsid w:val="36B32EC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7CE2245"/>
    <w:multiLevelType w:val="multilevel"/>
    <w:tmpl w:val="F03A95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D4B217F"/>
    <w:multiLevelType w:val="multilevel"/>
    <w:tmpl w:val="6CD0CC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E93350"/>
    <w:multiLevelType w:val="hybridMultilevel"/>
    <w:tmpl w:val="B8984FC8"/>
    <w:lvl w:ilvl="0" w:tplc="287C724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3">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A24058"/>
    <w:multiLevelType w:val="hybridMultilevel"/>
    <w:tmpl w:val="663C99E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3716C4"/>
    <w:multiLevelType w:val="multilevel"/>
    <w:tmpl w:val="0F6E3F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404"/>
        </w:tabs>
        <w:ind w:left="14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72C7064B"/>
    <w:multiLevelType w:val="hybridMultilevel"/>
    <w:tmpl w:val="F04882D8"/>
    <w:lvl w:ilvl="0" w:tplc="0B10E5A0">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9"/>
  </w:num>
  <w:num w:numId="6">
    <w:abstractNumId w:val="8"/>
  </w:num>
  <w:num w:numId="7">
    <w:abstractNumId w:val="18"/>
  </w:num>
  <w:num w:numId="8">
    <w:abstractNumId w:val="10"/>
  </w:num>
  <w:num w:numId="9">
    <w:abstractNumId w:val="11"/>
  </w:num>
  <w:num w:numId="10">
    <w:abstractNumId w:val="13"/>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4"/>
  </w:num>
  <w:num w:numId="17">
    <w:abstractNumId w:val="6"/>
  </w:num>
  <w:num w:numId="18">
    <w:abstractNumId w:val="12"/>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578C1"/>
    <w:rsid w:val="000003DB"/>
    <w:rsid w:val="00002CE7"/>
    <w:rsid w:val="00004C0A"/>
    <w:rsid w:val="00017BB1"/>
    <w:rsid w:val="0002175B"/>
    <w:rsid w:val="00033C4D"/>
    <w:rsid w:val="00037001"/>
    <w:rsid w:val="0005234D"/>
    <w:rsid w:val="00052A8A"/>
    <w:rsid w:val="00055D2B"/>
    <w:rsid w:val="000628A4"/>
    <w:rsid w:val="00066087"/>
    <w:rsid w:val="00067B47"/>
    <w:rsid w:val="000708DC"/>
    <w:rsid w:val="000712DB"/>
    <w:rsid w:val="00072C06"/>
    <w:rsid w:val="00074177"/>
    <w:rsid w:val="00074AB9"/>
    <w:rsid w:val="0007508B"/>
    <w:rsid w:val="000879C1"/>
    <w:rsid w:val="00090679"/>
    <w:rsid w:val="000A0EC8"/>
    <w:rsid w:val="000A3DDB"/>
    <w:rsid w:val="000A65A5"/>
    <w:rsid w:val="000A7FA8"/>
    <w:rsid w:val="000B359F"/>
    <w:rsid w:val="000B7E43"/>
    <w:rsid w:val="000C380A"/>
    <w:rsid w:val="000C48DC"/>
    <w:rsid w:val="000D34FB"/>
    <w:rsid w:val="000D4431"/>
    <w:rsid w:val="000E314B"/>
    <w:rsid w:val="000E5262"/>
    <w:rsid w:val="000F1189"/>
    <w:rsid w:val="000F4B56"/>
    <w:rsid w:val="000F612B"/>
    <w:rsid w:val="00100FAE"/>
    <w:rsid w:val="00101224"/>
    <w:rsid w:val="00101A72"/>
    <w:rsid w:val="00101AD0"/>
    <w:rsid w:val="00107AC2"/>
    <w:rsid w:val="00111B89"/>
    <w:rsid w:val="00131B3D"/>
    <w:rsid w:val="001353F5"/>
    <w:rsid w:val="00142483"/>
    <w:rsid w:val="001429B4"/>
    <w:rsid w:val="001468E8"/>
    <w:rsid w:val="0014697D"/>
    <w:rsid w:val="001476D4"/>
    <w:rsid w:val="00157B09"/>
    <w:rsid w:val="00157F91"/>
    <w:rsid w:val="00165FDF"/>
    <w:rsid w:val="00167C4F"/>
    <w:rsid w:val="00171C8D"/>
    <w:rsid w:val="00176006"/>
    <w:rsid w:val="00176956"/>
    <w:rsid w:val="0018286A"/>
    <w:rsid w:val="00187758"/>
    <w:rsid w:val="00187FD0"/>
    <w:rsid w:val="001A0261"/>
    <w:rsid w:val="001A323A"/>
    <w:rsid w:val="001A4919"/>
    <w:rsid w:val="001A5D12"/>
    <w:rsid w:val="001A7C72"/>
    <w:rsid w:val="001B303F"/>
    <w:rsid w:val="001B3D9D"/>
    <w:rsid w:val="001D4B02"/>
    <w:rsid w:val="001F16FD"/>
    <w:rsid w:val="001F22FB"/>
    <w:rsid w:val="002012CA"/>
    <w:rsid w:val="00202C44"/>
    <w:rsid w:val="0020461B"/>
    <w:rsid w:val="002055CC"/>
    <w:rsid w:val="002148A7"/>
    <w:rsid w:val="0022009C"/>
    <w:rsid w:val="002255B6"/>
    <w:rsid w:val="0022573C"/>
    <w:rsid w:val="0024145D"/>
    <w:rsid w:val="0024223F"/>
    <w:rsid w:val="002422B9"/>
    <w:rsid w:val="00242EA0"/>
    <w:rsid w:val="00243149"/>
    <w:rsid w:val="00247099"/>
    <w:rsid w:val="002515C8"/>
    <w:rsid w:val="002543BE"/>
    <w:rsid w:val="00254A57"/>
    <w:rsid w:val="00255784"/>
    <w:rsid w:val="00257B7F"/>
    <w:rsid w:val="002636A5"/>
    <w:rsid w:val="00265ED9"/>
    <w:rsid w:val="00275C81"/>
    <w:rsid w:val="00281DEC"/>
    <w:rsid w:val="00281EF5"/>
    <w:rsid w:val="00291BDC"/>
    <w:rsid w:val="00297525"/>
    <w:rsid w:val="002A4934"/>
    <w:rsid w:val="002A5FAB"/>
    <w:rsid w:val="002B62CB"/>
    <w:rsid w:val="002D1E40"/>
    <w:rsid w:val="002D30F9"/>
    <w:rsid w:val="002D7CB4"/>
    <w:rsid w:val="002E038D"/>
    <w:rsid w:val="002E4874"/>
    <w:rsid w:val="002F2FD5"/>
    <w:rsid w:val="002F60F0"/>
    <w:rsid w:val="00302EEF"/>
    <w:rsid w:val="00313F2D"/>
    <w:rsid w:val="00315A5A"/>
    <w:rsid w:val="00321A3F"/>
    <w:rsid w:val="00322FEA"/>
    <w:rsid w:val="00334B47"/>
    <w:rsid w:val="00350947"/>
    <w:rsid w:val="00351610"/>
    <w:rsid w:val="00353899"/>
    <w:rsid w:val="003552F8"/>
    <w:rsid w:val="003567ED"/>
    <w:rsid w:val="00357D16"/>
    <w:rsid w:val="00361813"/>
    <w:rsid w:val="003643B7"/>
    <w:rsid w:val="00366641"/>
    <w:rsid w:val="00372435"/>
    <w:rsid w:val="003836A5"/>
    <w:rsid w:val="00387684"/>
    <w:rsid w:val="00393273"/>
    <w:rsid w:val="003A4EEE"/>
    <w:rsid w:val="003A5159"/>
    <w:rsid w:val="003A6E1E"/>
    <w:rsid w:val="003A79A4"/>
    <w:rsid w:val="003B58C1"/>
    <w:rsid w:val="003C58BE"/>
    <w:rsid w:val="003D0903"/>
    <w:rsid w:val="003D454A"/>
    <w:rsid w:val="003D7BB1"/>
    <w:rsid w:val="003E19F0"/>
    <w:rsid w:val="003E38E4"/>
    <w:rsid w:val="00410078"/>
    <w:rsid w:val="00411643"/>
    <w:rsid w:val="0041517A"/>
    <w:rsid w:val="004208A2"/>
    <w:rsid w:val="00421B6E"/>
    <w:rsid w:val="00424305"/>
    <w:rsid w:val="0042530E"/>
    <w:rsid w:val="004340A6"/>
    <w:rsid w:val="00436072"/>
    <w:rsid w:val="004459C9"/>
    <w:rsid w:val="00446300"/>
    <w:rsid w:val="00446DD9"/>
    <w:rsid w:val="00451F30"/>
    <w:rsid w:val="004536FA"/>
    <w:rsid w:val="00455789"/>
    <w:rsid w:val="004570A4"/>
    <w:rsid w:val="0046404C"/>
    <w:rsid w:val="00466107"/>
    <w:rsid w:val="0046639D"/>
    <w:rsid w:val="00470C02"/>
    <w:rsid w:val="00471614"/>
    <w:rsid w:val="004731FA"/>
    <w:rsid w:val="004739FB"/>
    <w:rsid w:val="00475CCD"/>
    <w:rsid w:val="004765BD"/>
    <w:rsid w:val="00476E16"/>
    <w:rsid w:val="004773FE"/>
    <w:rsid w:val="0048069A"/>
    <w:rsid w:val="004926C2"/>
    <w:rsid w:val="004A37E2"/>
    <w:rsid w:val="004A58CB"/>
    <w:rsid w:val="004A6270"/>
    <w:rsid w:val="004B0328"/>
    <w:rsid w:val="004D1103"/>
    <w:rsid w:val="004D17AE"/>
    <w:rsid w:val="004D1BC4"/>
    <w:rsid w:val="004E178C"/>
    <w:rsid w:val="004E5104"/>
    <w:rsid w:val="004F4CD0"/>
    <w:rsid w:val="00517ED8"/>
    <w:rsid w:val="00522D23"/>
    <w:rsid w:val="0052602D"/>
    <w:rsid w:val="00532DAD"/>
    <w:rsid w:val="00536F1F"/>
    <w:rsid w:val="00544F33"/>
    <w:rsid w:val="00550E2E"/>
    <w:rsid w:val="0055304F"/>
    <w:rsid w:val="00554698"/>
    <w:rsid w:val="00557229"/>
    <w:rsid w:val="005578C1"/>
    <w:rsid w:val="005661DC"/>
    <w:rsid w:val="00571800"/>
    <w:rsid w:val="00571B99"/>
    <w:rsid w:val="00572714"/>
    <w:rsid w:val="00575943"/>
    <w:rsid w:val="00590AF8"/>
    <w:rsid w:val="00591BE2"/>
    <w:rsid w:val="00592C2A"/>
    <w:rsid w:val="005A038D"/>
    <w:rsid w:val="005A3DAD"/>
    <w:rsid w:val="005A540A"/>
    <w:rsid w:val="005B6EFF"/>
    <w:rsid w:val="005C7057"/>
    <w:rsid w:val="005D2AE2"/>
    <w:rsid w:val="005D407D"/>
    <w:rsid w:val="005E3BDD"/>
    <w:rsid w:val="005E59A1"/>
    <w:rsid w:val="005E5F16"/>
    <w:rsid w:val="005E7A22"/>
    <w:rsid w:val="005F433E"/>
    <w:rsid w:val="005F464F"/>
    <w:rsid w:val="005F496C"/>
    <w:rsid w:val="006041C5"/>
    <w:rsid w:val="00605D33"/>
    <w:rsid w:val="0062764A"/>
    <w:rsid w:val="00640D8F"/>
    <w:rsid w:val="00640E6B"/>
    <w:rsid w:val="00645311"/>
    <w:rsid w:val="00651686"/>
    <w:rsid w:val="006518A3"/>
    <w:rsid w:val="0065300E"/>
    <w:rsid w:val="00675323"/>
    <w:rsid w:val="006770BC"/>
    <w:rsid w:val="006848DF"/>
    <w:rsid w:val="00691D7B"/>
    <w:rsid w:val="006965E2"/>
    <w:rsid w:val="006A6A41"/>
    <w:rsid w:val="006A6C8C"/>
    <w:rsid w:val="006C5C8B"/>
    <w:rsid w:val="006D7C69"/>
    <w:rsid w:val="006E2919"/>
    <w:rsid w:val="006E2DAB"/>
    <w:rsid w:val="006F1DD5"/>
    <w:rsid w:val="006F63EE"/>
    <w:rsid w:val="00700A47"/>
    <w:rsid w:val="00701713"/>
    <w:rsid w:val="00702F59"/>
    <w:rsid w:val="00713300"/>
    <w:rsid w:val="007244E4"/>
    <w:rsid w:val="007266CE"/>
    <w:rsid w:val="007311F4"/>
    <w:rsid w:val="00734FA8"/>
    <w:rsid w:val="00736257"/>
    <w:rsid w:val="00736449"/>
    <w:rsid w:val="00755F00"/>
    <w:rsid w:val="00756676"/>
    <w:rsid w:val="0076160E"/>
    <w:rsid w:val="00762690"/>
    <w:rsid w:val="0076279E"/>
    <w:rsid w:val="00762950"/>
    <w:rsid w:val="00771388"/>
    <w:rsid w:val="00773144"/>
    <w:rsid w:val="00774CE9"/>
    <w:rsid w:val="007754D9"/>
    <w:rsid w:val="00793066"/>
    <w:rsid w:val="00795C64"/>
    <w:rsid w:val="007978A0"/>
    <w:rsid w:val="007A4E57"/>
    <w:rsid w:val="007B1ED7"/>
    <w:rsid w:val="007B2DBE"/>
    <w:rsid w:val="007B49D6"/>
    <w:rsid w:val="007B73B2"/>
    <w:rsid w:val="007C5266"/>
    <w:rsid w:val="007D3739"/>
    <w:rsid w:val="007D5351"/>
    <w:rsid w:val="007D5954"/>
    <w:rsid w:val="007D6728"/>
    <w:rsid w:val="007E27FE"/>
    <w:rsid w:val="007E43B7"/>
    <w:rsid w:val="007F0843"/>
    <w:rsid w:val="007F5AE6"/>
    <w:rsid w:val="008003CF"/>
    <w:rsid w:val="00812C33"/>
    <w:rsid w:val="00822BDA"/>
    <w:rsid w:val="00826F22"/>
    <w:rsid w:val="00836CDD"/>
    <w:rsid w:val="008408A8"/>
    <w:rsid w:val="008474D4"/>
    <w:rsid w:val="008602F3"/>
    <w:rsid w:val="00863B23"/>
    <w:rsid w:val="00864B24"/>
    <w:rsid w:val="00865415"/>
    <w:rsid w:val="00867C56"/>
    <w:rsid w:val="00883718"/>
    <w:rsid w:val="008917D9"/>
    <w:rsid w:val="00893A77"/>
    <w:rsid w:val="008A0C83"/>
    <w:rsid w:val="008A1BA7"/>
    <w:rsid w:val="008B0056"/>
    <w:rsid w:val="008C19EF"/>
    <w:rsid w:val="008C1EC3"/>
    <w:rsid w:val="008D0A3D"/>
    <w:rsid w:val="008E230F"/>
    <w:rsid w:val="008E6049"/>
    <w:rsid w:val="008F0482"/>
    <w:rsid w:val="008F597A"/>
    <w:rsid w:val="0090165A"/>
    <w:rsid w:val="00903C6E"/>
    <w:rsid w:val="00910BD5"/>
    <w:rsid w:val="009113F7"/>
    <w:rsid w:val="009116AF"/>
    <w:rsid w:val="00923445"/>
    <w:rsid w:val="00925D28"/>
    <w:rsid w:val="00943444"/>
    <w:rsid w:val="00944B59"/>
    <w:rsid w:val="00946A89"/>
    <w:rsid w:val="0095243B"/>
    <w:rsid w:val="00955051"/>
    <w:rsid w:val="00957C72"/>
    <w:rsid w:val="009624E1"/>
    <w:rsid w:val="00964F49"/>
    <w:rsid w:val="00965EB8"/>
    <w:rsid w:val="0096701B"/>
    <w:rsid w:val="00975C76"/>
    <w:rsid w:val="00977A60"/>
    <w:rsid w:val="0098105F"/>
    <w:rsid w:val="00987531"/>
    <w:rsid w:val="009A698D"/>
    <w:rsid w:val="009A7703"/>
    <w:rsid w:val="009B102F"/>
    <w:rsid w:val="009B431E"/>
    <w:rsid w:val="009B6665"/>
    <w:rsid w:val="009D10A8"/>
    <w:rsid w:val="009E02DD"/>
    <w:rsid w:val="009E2EF5"/>
    <w:rsid w:val="009F18D1"/>
    <w:rsid w:val="009F3ACC"/>
    <w:rsid w:val="009F41CD"/>
    <w:rsid w:val="009F75C8"/>
    <w:rsid w:val="00A030D1"/>
    <w:rsid w:val="00A042EF"/>
    <w:rsid w:val="00A055BA"/>
    <w:rsid w:val="00A1098A"/>
    <w:rsid w:val="00A13D3B"/>
    <w:rsid w:val="00A15CF8"/>
    <w:rsid w:val="00A22793"/>
    <w:rsid w:val="00A2657D"/>
    <w:rsid w:val="00A27F47"/>
    <w:rsid w:val="00A36661"/>
    <w:rsid w:val="00A36EEE"/>
    <w:rsid w:val="00A41651"/>
    <w:rsid w:val="00A46535"/>
    <w:rsid w:val="00A4654C"/>
    <w:rsid w:val="00A557FF"/>
    <w:rsid w:val="00A81313"/>
    <w:rsid w:val="00A82D16"/>
    <w:rsid w:val="00AB0693"/>
    <w:rsid w:val="00AB710C"/>
    <w:rsid w:val="00AB7140"/>
    <w:rsid w:val="00AB7BF3"/>
    <w:rsid w:val="00AC7E0B"/>
    <w:rsid w:val="00AD1C5B"/>
    <w:rsid w:val="00AE38E1"/>
    <w:rsid w:val="00AF63BD"/>
    <w:rsid w:val="00B06E56"/>
    <w:rsid w:val="00B10521"/>
    <w:rsid w:val="00B10AF0"/>
    <w:rsid w:val="00B12EB3"/>
    <w:rsid w:val="00B14897"/>
    <w:rsid w:val="00B21220"/>
    <w:rsid w:val="00B23591"/>
    <w:rsid w:val="00B25461"/>
    <w:rsid w:val="00B27548"/>
    <w:rsid w:val="00B44C60"/>
    <w:rsid w:val="00B44D51"/>
    <w:rsid w:val="00B5304F"/>
    <w:rsid w:val="00B61E00"/>
    <w:rsid w:val="00B632C1"/>
    <w:rsid w:val="00B6552A"/>
    <w:rsid w:val="00B7456F"/>
    <w:rsid w:val="00B74CFB"/>
    <w:rsid w:val="00B76346"/>
    <w:rsid w:val="00B82E47"/>
    <w:rsid w:val="00B8411E"/>
    <w:rsid w:val="00B852E2"/>
    <w:rsid w:val="00B932F2"/>
    <w:rsid w:val="00B97FDD"/>
    <w:rsid w:val="00BA27C3"/>
    <w:rsid w:val="00BA28CC"/>
    <w:rsid w:val="00BA4809"/>
    <w:rsid w:val="00BA744E"/>
    <w:rsid w:val="00BB37F3"/>
    <w:rsid w:val="00BC4075"/>
    <w:rsid w:val="00BC6AD9"/>
    <w:rsid w:val="00BE0298"/>
    <w:rsid w:val="00BE5EA8"/>
    <w:rsid w:val="00BF4DA1"/>
    <w:rsid w:val="00C02029"/>
    <w:rsid w:val="00C07CB2"/>
    <w:rsid w:val="00C10122"/>
    <w:rsid w:val="00C177BB"/>
    <w:rsid w:val="00C25A4D"/>
    <w:rsid w:val="00C308D8"/>
    <w:rsid w:val="00C31F68"/>
    <w:rsid w:val="00C46AEB"/>
    <w:rsid w:val="00C536A0"/>
    <w:rsid w:val="00C539C3"/>
    <w:rsid w:val="00C567CC"/>
    <w:rsid w:val="00C56FA0"/>
    <w:rsid w:val="00C6123E"/>
    <w:rsid w:val="00C627AE"/>
    <w:rsid w:val="00C64B86"/>
    <w:rsid w:val="00C70327"/>
    <w:rsid w:val="00C755CA"/>
    <w:rsid w:val="00C8213F"/>
    <w:rsid w:val="00C906B3"/>
    <w:rsid w:val="00C91834"/>
    <w:rsid w:val="00C919E8"/>
    <w:rsid w:val="00C9366A"/>
    <w:rsid w:val="00C965A3"/>
    <w:rsid w:val="00C96D63"/>
    <w:rsid w:val="00CA6977"/>
    <w:rsid w:val="00CA7205"/>
    <w:rsid w:val="00CB61AC"/>
    <w:rsid w:val="00CB67F5"/>
    <w:rsid w:val="00CC3423"/>
    <w:rsid w:val="00CE6C63"/>
    <w:rsid w:val="00CE6DF5"/>
    <w:rsid w:val="00CF318F"/>
    <w:rsid w:val="00D01D96"/>
    <w:rsid w:val="00D1144E"/>
    <w:rsid w:val="00D12FAC"/>
    <w:rsid w:val="00D22720"/>
    <w:rsid w:val="00D266BA"/>
    <w:rsid w:val="00D35834"/>
    <w:rsid w:val="00D35DD3"/>
    <w:rsid w:val="00D3603E"/>
    <w:rsid w:val="00D36459"/>
    <w:rsid w:val="00D41236"/>
    <w:rsid w:val="00D41A36"/>
    <w:rsid w:val="00D44B36"/>
    <w:rsid w:val="00D465D5"/>
    <w:rsid w:val="00D50A3F"/>
    <w:rsid w:val="00D5289F"/>
    <w:rsid w:val="00D5304B"/>
    <w:rsid w:val="00D61874"/>
    <w:rsid w:val="00D66606"/>
    <w:rsid w:val="00D7035E"/>
    <w:rsid w:val="00D755BC"/>
    <w:rsid w:val="00D8196E"/>
    <w:rsid w:val="00D856F9"/>
    <w:rsid w:val="00D920FC"/>
    <w:rsid w:val="00DA28FD"/>
    <w:rsid w:val="00DA392B"/>
    <w:rsid w:val="00DC3A48"/>
    <w:rsid w:val="00DC764C"/>
    <w:rsid w:val="00DE52D5"/>
    <w:rsid w:val="00DE69C2"/>
    <w:rsid w:val="00DE7891"/>
    <w:rsid w:val="00DF03D2"/>
    <w:rsid w:val="00DF4A5E"/>
    <w:rsid w:val="00DF5B86"/>
    <w:rsid w:val="00E02043"/>
    <w:rsid w:val="00E02709"/>
    <w:rsid w:val="00E054D8"/>
    <w:rsid w:val="00E20A3C"/>
    <w:rsid w:val="00E26AE4"/>
    <w:rsid w:val="00E27904"/>
    <w:rsid w:val="00E33316"/>
    <w:rsid w:val="00E35EA2"/>
    <w:rsid w:val="00E432B9"/>
    <w:rsid w:val="00E44338"/>
    <w:rsid w:val="00E46FC8"/>
    <w:rsid w:val="00E53A41"/>
    <w:rsid w:val="00E57294"/>
    <w:rsid w:val="00E57936"/>
    <w:rsid w:val="00E6011F"/>
    <w:rsid w:val="00E65A63"/>
    <w:rsid w:val="00E677D5"/>
    <w:rsid w:val="00E70629"/>
    <w:rsid w:val="00E76C4C"/>
    <w:rsid w:val="00E83B88"/>
    <w:rsid w:val="00E92512"/>
    <w:rsid w:val="00E94E98"/>
    <w:rsid w:val="00E96A3C"/>
    <w:rsid w:val="00EB0F8D"/>
    <w:rsid w:val="00EB4F76"/>
    <w:rsid w:val="00ED06E6"/>
    <w:rsid w:val="00ED2100"/>
    <w:rsid w:val="00ED6003"/>
    <w:rsid w:val="00ED7B32"/>
    <w:rsid w:val="00EE1F13"/>
    <w:rsid w:val="00EE6294"/>
    <w:rsid w:val="00F06323"/>
    <w:rsid w:val="00F06843"/>
    <w:rsid w:val="00F07BB4"/>
    <w:rsid w:val="00F168AD"/>
    <w:rsid w:val="00F20488"/>
    <w:rsid w:val="00F211FC"/>
    <w:rsid w:val="00F2158B"/>
    <w:rsid w:val="00F321B4"/>
    <w:rsid w:val="00F354FB"/>
    <w:rsid w:val="00F36E39"/>
    <w:rsid w:val="00F40865"/>
    <w:rsid w:val="00F4288F"/>
    <w:rsid w:val="00F43843"/>
    <w:rsid w:val="00F46EE2"/>
    <w:rsid w:val="00F549DD"/>
    <w:rsid w:val="00F60163"/>
    <w:rsid w:val="00F6336E"/>
    <w:rsid w:val="00F66483"/>
    <w:rsid w:val="00F66C17"/>
    <w:rsid w:val="00F775CE"/>
    <w:rsid w:val="00F82609"/>
    <w:rsid w:val="00F84CBC"/>
    <w:rsid w:val="00F86FA0"/>
    <w:rsid w:val="00F928DF"/>
    <w:rsid w:val="00FA3252"/>
    <w:rsid w:val="00FA64DA"/>
    <w:rsid w:val="00FD13A4"/>
    <w:rsid w:val="00FD3656"/>
    <w:rsid w:val="00FD5CAE"/>
    <w:rsid w:val="00FD665A"/>
    <w:rsid w:val="00FE2172"/>
    <w:rsid w:val="00FE75F8"/>
    <w:rsid w:val="00FF082A"/>
    <w:rsid w:val="00FF2FAD"/>
    <w:rsid w:val="00FF3049"/>
    <w:rsid w:val="00FF5769"/>
    <w:rsid w:val="00FF6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8C1"/>
    <w:rPr>
      <w:sz w:val="28"/>
      <w:szCs w:val="24"/>
    </w:rPr>
  </w:style>
  <w:style w:type="paragraph" w:styleId="1">
    <w:name w:val="heading 1"/>
    <w:basedOn w:val="a"/>
    <w:next w:val="a"/>
    <w:qFormat/>
    <w:rsid w:val="005578C1"/>
    <w:pPr>
      <w:keepNext/>
      <w:ind w:firstLine="708"/>
      <w:jc w:val="right"/>
      <w:outlineLvl w:val="0"/>
    </w:pPr>
    <w:rPr>
      <w:b/>
      <w:bCs/>
      <w:szCs w:val="21"/>
    </w:rPr>
  </w:style>
  <w:style w:type="paragraph" w:styleId="2">
    <w:name w:val="heading 2"/>
    <w:basedOn w:val="a"/>
    <w:next w:val="a"/>
    <w:qFormat/>
    <w:rsid w:val="005578C1"/>
    <w:pPr>
      <w:keepNext/>
      <w:spacing w:before="240" w:after="60"/>
      <w:outlineLvl w:val="1"/>
    </w:pPr>
    <w:rPr>
      <w:rFonts w:ascii="Arial" w:hAnsi="Arial" w:cs="Arial"/>
      <w:b/>
      <w:bCs/>
      <w:i/>
      <w:iCs/>
      <w:szCs w:val="28"/>
    </w:rPr>
  </w:style>
  <w:style w:type="paragraph" w:styleId="5">
    <w:name w:val="heading 5"/>
    <w:basedOn w:val="a"/>
    <w:next w:val="a"/>
    <w:qFormat/>
    <w:rsid w:val="005578C1"/>
    <w:pPr>
      <w:spacing w:before="240" w:after="60"/>
      <w:outlineLvl w:val="4"/>
    </w:pPr>
    <w:rPr>
      <w:b/>
      <w:bCs/>
      <w:i/>
      <w:iCs/>
      <w:sz w:val="26"/>
      <w:szCs w:val="26"/>
    </w:rPr>
  </w:style>
  <w:style w:type="paragraph" w:styleId="6">
    <w:name w:val="heading 6"/>
    <w:basedOn w:val="a"/>
    <w:next w:val="a"/>
    <w:qFormat/>
    <w:rsid w:val="005578C1"/>
    <w:pPr>
      <w:keepNext/>
      <w:jc w:val="center"/>
      <w:outlineLvl w:val="5"/>
    </w:pPr>
    <w:rPr>
      <w:snapToGrid w:val="0"/>
      <w:color w:val="FF0000"/>
      <w:sz w:val="24"/>
      <w:szCs w:val="20"/>
    </w:rPr>
  </w:style>
  <w:style w:type="paragraph" w:styleId="7">
    <w:name w:val="heading 7"/>
    <w:basedOn w:val="a"/>
    <w:next w:val="a"/>
    <w:qFormat/>
    <w:rsid w:val="005578C1"/>
    <w:pPr>
      <w:keepNext/>
      <w:ind w:firstLine="360"/>
      <w:jc w:val="both"/>
      <w:outlineLvl w:val="6"/>
    </w:pPr>
    <w:rPr>
      <w:b/>
      <w:szCs w:val="20"/>
    </w:rPr>
  </w:style>
  <w:style w:type="paragraph" w:styleId="8">
    <w:name w:val="heading 8"/>
    <w:basedOn w:val="a"/>
    <w:next w:val="a"/>
    <w:qFormat/>
    <w:rsid w:val="005578C1"/>
    <w:pPr>
      <w:keepNext/>
      <w:outlineLvl w:val="7"/>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rsid w:val="005578C1"/>
    <w:pPr>
      <w:tabs>
        <w:tab w:val="center" w:pos="4677"/>
        <w:tab w:val="right" w:pos="9355"/>
      </w:tabs>
    </w:pPr>
  </w:style>
  <w:style w:type="paragraph" w:styleId="a4">
    <w:name w:val="footer"/>
    <w:basedOn w:val="a"/>
    <w:rsid w:val="005578C1"/>
    <w:pPr>
      <w:tabs>
        <w:tab w:val="center" w:pos="4677"/>
        <w:tab w:val="right" w:pos="9355"/>
      </w:tabs>
    </w:pPr>
  </w:style>
  <w:style w:type="paragraph" w:styleId="3">
    <w:name w:val="Body Text Indent 3"/>
    <w:basedOn w:val="a"/>
    <w:rsid w:val="005578C1"/>
    <w:pPr>
      <w:ind w:firstLine="708"/>
      <w:jc w:val="both"/>
    </w:pPr>
    <w:rPr>
      <w:szCs w:val="20"/>
    </w:rPr>
  </w:style>
  <w:style w:type="paragraph" w:styleId="20">
    <w:name w:val="Body Text Indent 2"/>
    <w:basedOn w:val="a"/>
    <w:rsid w:val="005578C1"/>
    <w:pPr>
      <w:ind w:firstLine="720"/>
      <w:jc w:val="both"/>
    </w:pPr>
    <w:rPr>
      <w:szCs w:val="20"/>
    </w:rPr>
  </w:style>
  <w:style w:type="paragraph" w:styleId="a5">
    <w:name w:val="Normal (Web)"/>
    <w:basedOn w:val="a"/>
    <w:rsid w:val="005578C1"/>
    <w:pPr>
      <w:spacing w:before="100" w:beforeAutospacing="1" w:after="100" w:afterAutospacing="1" w:line="360" w:lineRule="exact"/>
      <w:ind w:firstLine="709"/>
      <w:jc w:val="both"/>
    </w:pPr>
    <w:rPr>
      <w:szCs w:val="28"/>
    </w:rPr>
  </w:style>
  <w:style w:type="paragraph" w:customStyle="1" w:styleId="a6">
    <w:name w:val="для проектов"/>
    <w:basedOn w:val="a"/>
    <w:semiHidden/>
    <w:rsid w:val="005578C1"/>
    <w:pPr>
      <w:spacing w:line="360" w:lineRule="auto"/>
      <w:ind w:firstLine="709"/>
      <w:jc w:val="both"/>
    </w:pPr>
    <w:rPr>
      <w:szCs w:val="20"/>
    </w:rPr>
  </w:style>
  <w:style w:type="paragraph" w:styleId="a7">
    <w:name w:val="Body Text"/>
    <w:aliases w:val=" Знак, Знак1 Знак,Основной текст1,Знак,Знак1 Знак"/>
    <w:basedOn w:val="a"/>
    <w:rsid w:val="005578C1"/>
    <w:pPr>
      <w:jc w:val="both"/>
    </w:pPr>
    <w:rPr>
      <w:szCs w:val="20"/>
    </w:rPr>
  </w:style>
  <w:style w:type="paragraph" w:styleId="a8">
    <w:name w:val="Body Text Indent"/>
    <w:basedOn w:val="a"/>
    <w:rsid w:val="005578C1"/>
    <w:pPr>
      <w:ind w:firstLine="720"/>
    </w:pPr>
    <w:rPr>
      <w:szCs w:val="20"/>
    </w:rPr>
  </w:style>
  <w:style w:type="paragraph" w:customStyle="1" w:styleId="BodyText21">
    <w:name w:val="Body Text 2.Мой Заголовок 1"/>
    <w:rsid w:val="005578C1"/>
    <w:pPr>
      <w:ind w:firstLine="709"/>
      <w:jc w:val="both"/>
    </w:pPr>
    <w:rPr>
      <w:sz w:val="28"/>
    </w:rPr>
  </w:style>
  <w:style w:type="paragraph" w:customStyle="1" w:styleId="10">
    <w:name w:val="Название1"/>
    <w:rsid w:val="005578C1"/>
    <w:pPr>
      <w:jc w:val="center"/>
    </w:pPr>
    <w:rPr>
      <w:rFonts w:ascii="Arial" w:hAnsi="Arial"/>
      <w:sz w:val="24"/>
    </w:rPr>
  </w:style>
  <w:style w:type="paragraph" w:customStyle="1" w:styleId="11">
    <w:name w:val="Обычный1"/>
    <w:rsid w:val="005578C1"/>
    <w:pPr>
      <w:widowControl w:val="0"/>
    </w:pPr>
    <w:rPr>
      <w:snapToGrid w:val="0"/>
    </w:rPr>
  </w:style>
  <w:style w:type="paragraph" w:customStyle="1" w:styleId="31">
    <w:name w:val="Основной текст 31"/>
    <w:basedOn w:val="11"/>
    <w:rsid w:val="005578C1"/>
    <w:pPr>
      <w:widowControl/>
    </w:pPr>
    <w:rPr>
      <w:rFonts w:ascii="Arial" w:hAnsi="Arial"/>
      <w:snapToGrid/>
      <w:color w:val="FF0000"/>
      <w:sz w:val="28"/>
    </w:rPr>
  </w:style>
  <w:style w:type="character" w:styleId="a9">
    <w:name w:val="page number"/>
    <w:basedOn w:val="a0"/>
    <w:rsid w:val="005578C1"/>
  </w:style>
  <w:style w:type="paragraph" w:styleId="30">
    <w:name w:val="toc 3"/>
    <w:basedOn w:val="a"/>
    <w:next w:val="a"/>
    <w:autoRedefine/>
    <w:semiHidden/>
    <w:rsid w:val="005578C1"/>
    <w:pPr>
      <w:widowControl w:val="0"/>
      <w:autoSpaceDE w:val="0"/>
      <w:autoSpaceDN w:val="0"/>
      <w:adjustRightInd w:val="0"/>
      <w:spacing w:line="360" w:lineRule="exact"/>
      <w:ind w:firstLine="709"/>
    </w:pPr>
    <w:rPr>
      <w:sz w:val="30"/>
      <w:szCs w:val="30"/>
    </w:rPr>
  </w:style>
  <w:style w:type="paragraph" w:customStyle="1" w:styleId="21">
    <w:name w:val="Заголовок 21"/>
    <w:basedOn w:val="11"/>
    <w:next w:val="11"/>
    <w:rsid w:val="005578C1"/>
    <w:pPr>
      <w:keepNext/>
      <w:widowControl/>
      <w:jc w:val="center"/>
      <w:outlineLvl w:val="1"/>
    </w:pPr>
    <w:rPr>
      <w:rFonts w:ascii="Arial" w:hAnsi="Arial"/>
      <w:snapToGrid/>
      <w:sz w:val="24"/>
    </w:rPr>
  </w:style>
  <w:style w:type="table" w:styleId="aa">
    <w:name w:val="Table Grid"/>
    <w:basedOn w:val="a1"/>
    <w:rsid w:val="0055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5578C1"/>
    <w:rPr>
      <w:rFonts w:ascii="Tahoma" w:hAnsi="Tahoma" w:cs="Tahoma"/>
      <w:sz w:val="16"/>
      <w:szCs w:val="16"/>
    </w:rPr>
  </w:style>
  <w:style w:type="paragraph" w:styleId="12">
    <w:name w:val="toc 1"/>
    <w:aliases w:val="заголовок"/>
    <w:basedOn w:val="a"/>
    <w:next w:val="a"/>
    <w:autoRedefine/>
    <w:semiHidden/>
    <w:rsid w:val="005D407D"/>
    <w:pPr>
      <w:jc w:val="right"/>
    </w:pPr>
  </w:style>
  <w:style w:type="paragraph" w:customStyle="1" w:styleId="91">
    <w:name w:val="Заголовок 91"/>
    <w:rsid w:val="005578C1"/>
    <w:pPr>
      <w:keepNext/>
      <w:jc w:val="center"/>
    </w:pPr>
    <w:rPr>
      <w:rFonts w:ascii="Arial" w:hAnsi="Arial"/>
      <w:snapToGrid w:val="0"/>
      <w:color w:val="000000"/>
      <w:sz w:val="28"/>
    </w:rPr>
  </w:style>
  <w:style w:type="paragraph" w:customStyle="1" w:styleId="ac">
    <w:name w:val="ОТСТУП"/>
    <w:basedOn w:val="a"/>
    <w:rsid w:val="005578C1"/>
    <w:pPr>
      <w:widowControl w:val="0"/>
      <w:numPr>
        <w:ilvl w:val="12"/>
      </w:numPr>
      <w:ind w:firstLine="709"/>
      <w:jc w:val="center"/>
    </w:pPr>
    <w:rPr>
      <w:sz w:val="24"/>
      <w:szCs w:val="20"/>
    </w:rPr>
  </w:style>
  <w:style w:type="paragraph" w:styleId="22">
    <w:name w:val="Body Text 2"/>
    <w:basedOn w:val="a"/>
    <w:rsid w:val="005578C1"/>
    <w:rPr>
      <w:color w:val="FF0000"/>
      <w:szCs w:val="20"/>
    </w:rPr>
  </w:style>
  <w:style w:type="paragraph" w:customStyle="1" w:styleId="xl46">
    <w:name w:val="xl46"/>
    <w:basedOn w:val="a"/>
    <w:rsid w:val="005578C1"/>
    <w:pPr>
      <w:pBdr>
        <w:left w:val="single" w:sz="6" w:space="0" w:color="auto"/>
        <w:bottom w:val="single" w:sz="6" w:space="0" w:color="auto"/>
      </w:pBdr>
      <w:spacing w:before="100" w:after="100"/>
    </w:pPr>
    <w:rPr>
      <w:rFonts w:ascii="Bookman Old Style" w:hAnsi="Bookman Old Style"/>
      <w:b/>
      <w:sz w:val="24"/>
      <w:szCs w:val="20"/>
    </w:rPr>
  </w:style>
  <w:style w:type="paragraph" w:customStyle="1" w:styleId="13">
    <w:name w:val="заголовок 1"/>
    <w:basedOn w:val="a"/>
    <w:next w:val="a"/>
    <w:rsid w:val="005578C1"/>
    <w:pPr>
      <w:keepNext/>
      <w:autoSpaceDE w:val="0"/>
      <w:autoSpaceDN w:val="0"/>
      <w:jc w:val="center"/>
      <w:outlineLvl w:val="0"/>
    </w:pPr>
    <w:rPr>
      <w:i/>
      <w:iCs/>
      <w:szCs w:val="28"/>
    </w:rPr>
  </w:style>
  <w:style w:type="paragraph" w:customStyle="1" w:styleId="ad">
    <w:name w:val="Внутренний адрес"/>
    <w:basedOn w:val="a"/>
    <w:rsid w:val="005578C1"/>
    <w:pPr>
      <w:autoSpaceDE w:val="0"/>
      <w:autoSpaceDN w:val="0"/>
    </w:pPr>
    <w:rPr>
      <w:sz w:val="20"/>
    </w:rPr>
  </w:style>
  <w:style w:type="paragraph" w:customStyle="1" w:styleId="BodyText211BodyTextIndent">
    <w:name w:val="Body Text 2.Мой Заголовок 1.Основной текст 1.Нумерованный список !!.Надин стиль.Body Text Indent"/>
    <w:basedOn w:val="a"/>
    <w:rsid w:val="00101AD0"/>
    <w:pPr>
      <w:autoSpaceDE w:val="0"/>
      <w:autoSpaceDN w:val="0"/>
      <w:jc w:val="both"/>
    </w:pPr>
    <w:rPr>
      <w:szCs w:val="28"/>
    </w:rPr>
  </w:style>
  <w:style w:type="paragraph" w:customStyle="1" w:styleId="ConsPlusNonformat">
    <w:name w:val="ConsPlusNonformat"/>
    <w:rsid w:val="0018286A"/>
    <w:pPr>
      <w:widowControl w:val="0"/>
      <w:autoSpaceDE w:val="0"/>
      <w:autoSpaceDN w:val="0"/>
      <w:adjustRightInd w:val="0"/>
    </w:pPr>
    <w:rPr>
      <w:rFonts w:ascii="Courier New" w:hAnsi="Courier New" w:cs="Courier New"/>
    </w:rPr>
  </w:style>
  <w:style w:type="paragraph" w:customStyle="1" w:styleId="ConsPlusTitle">
    <w:name w:val="ConsPlusTitle"/>
    <w:rsid w:val="0018286A"/>
    <w:pPr>
      <w:widowControl w:val="0"/>
      <w:autoSpaceDE w:val="0"/>
      <w:autoSpaceDN w:val="0"/>
      <w:adjustRightInd w:val="0"/>
    </w:pPr>
    <w:rPr>
      <w:b/>
      <w:bCs/>
      <w:sz w:val="28"/>
      <w:szCs w:val="28"/>
    </w:rPr>
  </w:style>
  <w:style w:type="paragraph" w:styleId="ae">
    <w:name w:val="No Spacing"/>
    <w:link w:val="af"/>
    <w:uiPriority w:val="1"/>
    <w:qFormat/>
    <w:rsid w:val="00544F33"/>
    <w:rPr>
      <w:sz w:val="24"/>
      <w:szCs w:val="24"/>
    </w:rPr>
  </w:style>
  <w:style w:type="character" w:customStyle="1" w:styleId="af">
    <w:name w:val="Без интервала Знак"/>
    <w:basedOn w:val="a0"/>
    <w:link w:val="ae"/>
    <w:uiPriority w:val="1"/>
    <w:locked/>
    <w:rsid w:val="00D44B36"/>
    <w:rPr>
      <w:sz w:val="24"/>
      <w:szCs w:val="24"/>
    </w:rPr>
  </w:style>
</w:styles>
</file>

<file path=word/webSettings.xml><?xml version="1.0" encoding="utf-8"?>
<w:webSettings xmlns:r="http://schemas.openxmlformats.org/officeDocument/2006/relationships" xmlns:w="http://schemas.openxmlformats.org/wordprocessingml/2006/main">
  <w:divs>
    <w:div w:id="1376008530">
      <w:bodyDiv w:val="1"/>
      <w:marLeft w:val="0"/>
      <w:marRight w:val="0"/>
      <w:marTop w:val="0"/>
      <w:marBottom w:val="0"/>
      <w:divBdr>
        <w:top w:val="none" w:sz="0" w:space="0" w:color="auto"/>
        <w:left w:val="none" w:sz="0" w:space="0" w:color="auto"/>
        <w:bottom w:val="none" w:sz="0" w:space="0" w:color="auto"/>
        <w:right w:val="none" w:sz="0" w:space="0" w:color="auto"/>
      </w:divBdr>
    </w:div>
    <w:div w:id="16389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9982-BD53-4FB0-9742-3DDCA3EA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4731</Words>
  <Characters>26969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Cardinala</dc:creator>
  <cp:lastModifiedBy>Пользователь</cp:lastModifiedBy>
  <cp:revision>14</cp:revision>
  <cp:lastPrinted>2022-04-25T03:06:00Z</cp:lastPrinted>
  <dcterms:created xsi:type="dcterms:W3CDTF">2022-04-19T08:17:00Z</dcterms:created>
  <dcterms:modified xsi:type="dcterms:W3CDTF">2025-05-23T03:39:00Z</dcterms:modified>
</cp:coreProperties>
</file>