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5F143B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5F143B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5F143B">
        <w:rPr>
          <w:rFonts w:ascii="Times New Roman" w:hAnsi="Times New Roman" w:cs="Times New Roman"/>
          <w:i/>
          <w:sz w:val="52"/>
          <w:szCs w:val="52"/>
          <w:lang w:val="en-US"/>
        </w:rPr>
        <w:t>18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5F143B" w:rsidRDefault="005F143B" w:rsidP="005F1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</w:p>
    <w:p w:rsidR="005F143B" w:rsidRDefault="005F143B" w:rsidP="005F1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ПОГОРЕЛЬСКОГО</w:t>
      </w: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5F143B" w:rsidRPr="00000043" w:rsidRDefault="005F143B" w:rsidP="005F14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ЧАНОВСКОГО </w:t>
      </w: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056FC" w:rsidRDefault="007056FC" w:rsidP="00954C8C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5F143B" w:rsidRDefault="005F143B" w:rsidP="005F143B">
      <w:pPr>
        <w:pStyle w:val="1"/>
        <w:spacing w:before="0" w:after="270" w:line="375" w:lineRule="atLeast"/>
        <w:rPr>
          <w:rFonts w:ascii="RobotoMedium" w:hAnsi="RobotoMedium"/>
          <w:b w:val="0"/>
          <w:bCs w:val="0"/>
          <w:color w:val="383838"/>
          <w:spacing w:val="4"/>
          <w:sz w:val="27"/>
          <w:szCs w:val="27"/>
        </w:rPr>
      </w:pPr>
      <w:r>
        <w:rPr>
          <w:rFonts w:ascii="RobotoMedium" w:hAnsi="RobotoMedium"/>
          <w:b w:val="0"/>
          <w:bCs w:val="0"/>
          <w:color w:val="383838"/>
          <w:spacing w:val="4"/>
          <w:sz w:val="27"/>
          <w:szCs w:val="27"/>
        </w:rPr>
        <w:t>Противодействие коррупции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>
        <w:rPr>
          <w:rFonts w:ascii="Roboto" w:hAnsi="Roboto"/>
          <w:color w:val="383838"/>
          <w:spacing w:val="4"/>
          <w:sz w:val="21"/>
          <w:szCs w:val="21"/>
        </w:rPr>
        <w:t>антикоррупционного</w:t>
      </w:r>
      <w:proofErr w:type="spellEnd"/>
      <w:r>
        <w:rPr>
          <w:rFonts w:ascii="Roboto" w:hAnsi="Roboto"/>
          <w:color w:val="383838"/>
          <w:spacing w:val="4"/>
          <w:sz w:val="21"/>
          <w:szCs w:val="21"/>
        </w:rPr>
        <w:t xml:space="preserve"> законодательства и обеспечении его неукоснительного соблюдения.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 xml:space="preserve">Органы прокуратуры осуществляют свою </w:t>
      </w:r>
      <w:proofErr w:type="spellStart"/>
      <w:r>
        <w:rPr>
          <w:rFonts w:ascii="Roboto" w:hAnsi="Roboto"/>
          <w:color w:val="383838"/>
          <w:spacing w:val="4"/>
          <w:sz w:val="21"/>
          <w:szCs w:val="21"/>
        </w:rPr>
        <w:t>антикоррупционную</w:t>
      </w:r>
      <w:proofErr w:type="spellEnd"/>
      <w:r>
        <w:rPr>
          <w:rFonts w:ascii="Roboto" w:hAnsi="Roboto"/>
          <w:color w:val="383838"/>
          <w:spacing w:val="4"/>
          <w:sz w:val="21"/>
          <w:szCs w:val="21"/>
        </w:rPr>
        <w:t xml:space="preserve">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В соответствии со статьей 36 Конвенц</w:t>
      </w:r>
      <w:proofErr w:type="gramStart"/>
      <w:r>
        <w:rPr>
          <w:rFonts w:ascii="Roboto" w:hAnsi="Roboto"/>
          <w:color w:val="383838"/>
          <w:spacing w:val="4"/>
          <w:sz w:val="21"/>
          <w:szCs w:val="21"/>
        </w:rPr>
        <w:t>ии ОО</w:t>
      </w:r>
      <w:proofErr w:type="gramEnd"/>
      <w:r>
        <w:rPr>
          <w:rFonts w:ascii="Roboto" w:hAnsi="Roboto"/>
          <w:color w:val="383838"/>
          <w:spacing w:val="4"/>
          <w:sz w:val="21"/>
          <w:szCs w:val="21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lastRenderedPageBreak/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</w:t>
      </w:r>
      <w:proofErr w:type="gramStart"/>
      <w:r>
        <w:rPr>
          <w:rFonts w:ascii="Roboto" w:hAnsi="Roboto"/>
          <w:color w:val="383838"/>
          <w:spacing w:val="4"/>
          <w:sz w:val="21"/>
          <w:szCs w:val="21"/>
        </w:rPr>
        <w:t xml:space="preserve"> П</w:t>
      </w:r>
      <w:proofErr w:type="gramEnd"/>
      <w:r>
        <w:rPr>
          <w:rFonts w:ascii="Roboto" w:hAnsi="Roboto"/>
          <w:color w:val="383838"/>
          <w:spacing w:val="4"/>
          <w:sz w:val="21"/>
          <w:szCs w:val="21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 xml:space="preserve">Все отобранные прокурорские </w:t>
      </w:r>
      <w:proofErr w:type="gramStart"/>
      <w:r>
        <w:rPr>
          <w:rFonts w:ascii="Roboto" w:hAnsi="Roboto"/>
          <w:color w:val="383838"/>
          <w:spacing w:val="4"/>
          <w:sz w:val="21"/>
          <w:szCs w:val="21"/>
        </w:rPr>
        <w:t>работники</w:t>
      </w:r>
      <w:proofErr w:type="gramEnd"/>
      <w:r>
        <w:rPr>
          <w:rFonts w:ascii="Roboto" w:hAnsi="Roboto"/>
          <w:color w:val="383838"/>
          <w:spacing w:val="4"/>
          <w:sz w:val="21"/>
          <w:szCs w:val="21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center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Bold" w:hAnsi="RobotoBold"/>
          <w:color w:val="383838"/>
          <w:spacing w:val="4"/>
          <w:sz w:val="21"/>
          <w:szCs w:val="21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участие в рассмотрении дел судами, обжалование решений, приговоров, определений и постановлений судов;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>
        <w:rPr>
          <w:rFonts w:ascii="Roboto" w:hAnsi="Roboto"/>
          <w:color w:val="383838"/>
          <w:spacing w:val="4"/>
          <w:sz w:val="21"/>
          <w:szCs w:val="21"/>
        </w:rPr>
        <w:t>коррупциогенность</w:t>
      </w:r>
      <w:proofErr w:type="spellEnd"/>
      <w:r>
        <w:rPr>
          <w:rFonts w:ascii="Roboto" w:hAnsi="Roboto"/>
          <w:color w:val="383838"/>
          <w:spacing w:val="4"/>
          <w:sz w:val="21"/>
          <w:szCs w:val="21"/>
        </w:rPr>
        <w:t xml:space="preserve"> (</w:t>
      </w:r>
      <w:proofErr w:type="spellStart"/>
      <w:r>
        <w:rPr>
          <w:rFonts w:ascii="Roboto" w:hAnsi="Roboto"/>
          <w:color w:val="383838"/>
          <w:spacing w:val="4"/>
          <w:sz w:val="21"/>
          <w:szCs w:val="21"/>
        </w:rPr>
        <w:t>антикоррупционная</w:t>
      </w:r>
      <w:proofErr w:type="spellEnd"/>
      <w:r>
        <w:rPr>
          <w:rFonts w:ascii="Roboto" w:hAnsi="Roboto"/>
          <w:color w:val="383838"/>
          <w:spacing w:val="4"/>
          <w:sz w:val="21"/>
          <w:szCs w:val="21"/>
        </w:rPr>
        <w:t xml:space="preserve"> экспертиза);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координация деятельности правоохранительных органов по борьбе с коррупцией;</w:t>
      </w:r>
    </w:p>
    <w:p w:rsidR="005F143B" w:rsidRDefault="005F143B" w:rsidP="005F143B">
      <w:pPr>
        <w:numPr>
          <w:ilvl w:val="0"/>
          <w:numId w:val="3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 xml:space="preserve">участие в международном сотрудничестве с </w:t>
      </w:r>
      <w:proofErr w:type="spellStart"/>
      <w:r>
        <w:rPr>
          <w:rFonts w:ascii="Roboto" w:hAnsi="Roboto"/>
          <w:color w:val="383838"/>
          <w:spacing w:val="4"/>
          <w:sz w:val="21"/>
          <w:szCs w:val="21"/>
        </w:rPr>
        <w:t>антикоррупционными</w:t>
      </w:r>
      <w:proofErr w:type="spellEnd"/>
      <w:r>
        <w:rPr>
          <w:rFonts w:ascii="Roboto" w:hAnsi="Roboto"/>
          <w:color w:val="383838"/>
          <w:spacing w:val="4"/>
          <w:sz w:val="21"/>
          <w:szCs w:val="21"/>
        </w:rPr>
        <w:t xml:space="preserve"> структурами других стран и международными организациями.</w:t>
      </w:r>
    </w:p>
    <w:p w:rsidR="005F143B" w:rsidRDefault="005F143B" w:rsidP="005F143B">
      <w:pPr>
        <w:pStyle w:val="a6"/>
        <w:spacing w:before="150" w:beforeAutospacing="0" w:after="15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lastRenderedPageBreak/>
        <w:t>С учетом мероприятий, определенных </w:t>
      </w:r>
      <w:hyperlink r:id="rId7" w:history="1">
        <w:r>
          <w:rPr>
            <w:rStyle w:val="af0"/>
            <w:rFonts w:ascii="Roboto" w:hAnsi="Roboto"/>
            <w:color w:val="00AEEF"/>
            <w:spacing w:val="4"/>
            <w:sz w:val="21"/>
            <w:szCs w:val="21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>
        <w:rPr>
          <w:rFonts w:ascii="Roboto" w:hAnsi="Roboto"/>
          <w:color w:val="383838"/>
          <w:spacing w:val="4"/>
          <w:sz w:val="21"/>
          <w:szCs w:val="21"/>
        </w:rPr>
        <w:t>, приоритетными направлениями надзора в сфере противодействия коррупции являются:</w:t>
      </w:r>
    </w:p>
    <w:p w:rsidR="005F143B" w:rsidRDefault="005F143B" w:rsidP="005F143B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5F143B" w:rsidRDefault="005F143B" w:rsidP="005F143B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5F143B" w:rsidRDefault="005F143B" w:rsidP="005F143B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5F143B" w:rsidRDefault="005F143B" w:rsidP="005F143B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>
        <w:rPr>
          <w:rFonts w:ascii="Roboto" w:hAnsi="Roboto"/>
          <w:color w:val="383838"/>
          <w:spacing w:val="4"/>
          <w:sz w:val="21"/>
          <w:szCs w:val="21"/>
        </w:rPr>
        <w:t>контроле за</w:t>
      </w:r>
      <w:proofErr w:type="gramEnd"/>
      <w:r>
        <w:rPr>
          <w:rFonts w:ascii="Roboto" w:hAnsi="Roboto"/>
          <w:color w:val="383838"/>
          <w:spacing w:val="4"/>
          <w:sz w:val="21"/>
          <w:szCs w:val="21"/>
        </w:rPr>
        <w:t xml:space="preserve"> соответствием расходов их доходам;</w:t>
      </w:r>
    </w:p>
    <w:p w:rsidR="005F143B" w:rsidRDefault="005F143B" w:rsidP="005F143B">
      <w:pPr>
        <w:numPr>
          <w:ilvl w:val="0"/>
          <w:numId w:val="4"/>
        </w:numPr>
        <w:spacing w:before="150" w:after="150" w:line="300" w:lineRule="atLeast"/>
        <w:ind w:left="0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51" w:rsidRDefault="00EF2D51" w:rsidP="00036D65">
      <w:pPr>
        <w:spacing w:after="0" w:line="240" w:lineRule="auto"/>
      </w:pPr>
      <w:r>
        <w:separator/>
      </w:r>
    </w:p>
  </w:endnote>
  <w:endnote w:type="continuationSeparator" w:id="0">
    <w:p w:rsidR="00EF2D51" w:rsidRDefault="00EF2D51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51" w:rsidRDefault="00EF2D51" w:rsidP="00036D65">
      <w:pPr>
        <w:spacing w:after="0" w:line="240" w:lineRule="auto"/>
      </w:pPr>
      <w:r>
        <w:separator/>
      </w:r>
    </w:p>
  </w:footnote>
  <w:footnote w:type="continuationSeparator" w:id="0">
    <w:p w:rsidR="00EF2D51" w:rsidRDefault="00EF2D51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37F82"/>
    <w:rsid w:val="00761255"/>
    <w:rsid w:val="00765895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556AF"/>
    <w:rsid w:val="00A62798"/>
    <w:rsid w:val="00A63AB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27871"/>
    <w:rsid w:val="00D46A47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393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2016-02-08T03:29:00Z</cp:lastPrinted>
  <dcterms:created xsi:type="dcterms:W3CDTF">2014-07-07T06:21:00Z</dcterms:created>
  <dcterms:modified xsi:type="dcterms:W3CDTF">2018-12-18T02:53:00Z</dcterms:modified>
</cp:coreProperties>
</file>