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№1</w:t>
      </w:r>
      <w:r w:rsidR="00061D4D">
        <w:rPr>
          <w:rFonts w:ascii="Times New Roman" w:hAnsi="Times New Roman" w:cs="Times New Roman"/>
          <w:i/>
          <w:sz w:val="52"/>
          <w:szCs w:val="52"/>
        </w:rPr>
        <w:t>4</w:t>
      </w:r>
      <w:r w:rsidR="00234784">
        <w:rPr>
          <w:rFonts w:ascii="Times New Roman" w:hAnsi="Times New Roman" w:cs="Times New Roman"/>
          <w:i/>
          <w:sz w:val="52"/>
          <w:szCs w:val="52"/>
          <w:lang w:val="en-US"/>
        </w:rPr>
        <w:t>5</w:t>
      </w:r>
      <w:r w:rsidR="002D01C3">
        <w:rPr>
          <w:rFonts w:ascii="Times New Roman" w:hAnsi="Times New Roman" w:cs="Times New Roman"/>
          <w:i/>
          <w:sz w:val="52"/>
          <w:szCs w:val="52"/>
        </w:rPr>
        <w:t>(1</w:t>
      </w:r>
      <w:r w:rsidR="00061D4D">
        <w:rPr>
          <w:rFonts w:ascii="Times New Roman" w:hAnsi="Times New Roman" w:cs="Times New Roman"/>
          <w:i/>
          <w:sz w:val="52"/>
          <w:szCs w:val="52"/>
        </w:rPr>
        <w:t>6</w:t>
      </w:r>
      <w:r w:rsidR="00234784">
        <w:rPr>
          <w:rFonts w:ascii="Times New Roman" w:hAnsi="Times New Roman" w:cs="Times New Roman"/>
          <w:i/>
          <w:sz w:val="52"/>
          <w:szCs w:val="52"/>
          <w:lang w:val="en-US"/>
        </w:rPr>
        <w:t>6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)                      </w:t>
      </w:r>
      <w:r w:rsidR="00234784">
        <w:rPr>
          <w:rFonts w:ascii="Times New Roman" w:hAnsi="Times New Roman" w:cs="Times New Roman"/>
          <w:i/>
          <w:sz w:val="52"/>
          <w:szCs w:val="52"/>
          <w:lang w:val="en-US"/>
        </w:rPr>
        <w:t>20</w:t>
      </w:r>
      <w:r w:rsidR="005F52C4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A63AB8">
        <w:rPr>
          <w:rFonts w:ascii="Times New Roman" w:hAnsi="Times New Roman" w:cs="Times New Roman"/>
          <w:i/>
          <w:sz w:val="52"/>
          <w:szCs w:val="52"/>
        </w:rPr>
        <w:t>декабря</w:t>
      </w:r>
      <w:r w:rsidR="00035FB8">
        <w:rPr>
          <w:rFonts w:ascii="Times New Roman" w:hAnsi="Times New Roman" w:cs="Times New Roman"/>
          <w:i/>
          <w:sz w:val="52"/>
          <w:szCs w:val="52"/>
        </w:rPr>
        <w:t xml:space="preserve"> 2018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* - * - * - * - * - * - * - * - * - </w:t>
      </w:r>
    </w:p>
    <w:p w:rsidR="00234784" w:rsidRDefault="00234784" w:rsidP="00234784">
      <w:pPr>
        <w:jc w:val="center"/>
        <w:rPr>
          <w:lang w:val="en-US"/>
        </w:rPr>
      </w:pPr>
    </w:p>
    <w:p w:rsidR="00234784" w:rsidRPr="008635FB" w:rsidRDefault="00234784" w:rsidP="00234784">
      <w:pPr>
        <w:jc w:val="center"/>
      </w:pPr>
      <w:r w:rsidRPr="008635FB">
        <w:t xml:space="preserve">Пожарная безопасность в </w:t>
      </w:r>
      <w:r>
        <w:t>«Н</w:t>
      </w:r>
      <w:r w:rsidRPr="008635FB">
        <w:t>овогодние праздники</w:t>
      </w:r>
      <w:r>
        <w:t>»</w:t>
      </w:r>
    </w:p>
    <w:p w:rsidR="00234784" w:rsidRDefault="00234784" w:rsidP="00234784">
      <w:pPr>
        <w:rPr>
          <w:lang w:val="en-US"/>
        </w:rPr>
      </w:pPr>
    </w:p>
    <w:p w:rsidR="00234784" w:rsidRDefault="00234784" w:rsidP="00234784">
      <w:r>
        <w:t xml:space="preserve">Новый год – любимый праздник детей </w:t>
      </w:r>
      <w:proofErr w:type="gramStart"/>
      <w:r>
        <w:t>и</w:t>
      </w:r>
      <w:proofErr w:type="gramEnd"/>
      <w:r>
        <w:t xml:space="preserve"> пожалуй единственный, который мы – взрослые любим и ждем не меньше, чем наши дети.</w:t>
      </w:r>
    </w:p>
    <w:p w:rsidR="00234784" w:rsidRDefault="00234784" w:rsidP="00234784">
      <w:r>
        <w:t xml:space="preserve">С приближением праздника повседневные дни становятся все насыщенней, появляется предновогодняя суета, полным ходом идет подготовка к торжеству, ведь каждый хочет отметить этот Новый год лучше, чем прошлый, чтобы это было не просто застолье, а что-то не забываемое, не как всегда! Чудесная пушистая елка, новогодние игрушки, чудесные  костюмы и маски, разноцветные гирлянды, хлопушки и бенгальские огни – вот составляющие этого сказочного праздника, и в то же время – при нарушении правил пожарной безопасности источник пожара. </w:t>
      </w:r>
    </w:p>
    <w:p w:rsidR="00234784" w:rsidRDefault="00234784" w:rsidP="00234784"/>
    <w:p w:rsidR="00234784" w:rsidRDefault="00234784" w:rsidP="00234784">
      <w:r>
        <w:t xml:space="preserve">Как же быть? Что сделать, чтобы новогодняя ночь стала воплощением Вашей мечты и Вашего ребенка, но ни в коем случае трагическим воспоминанием. Чтобы праздник состоялся необходимо выполнить следующие правила: </w:t>
      </w:r>
    </w:p>
    <w:p w:rsidR="00234784" w:rsidRDefault="00234784" w:rsidP="00234784">
      <w:r>
        <w:t>• Не устанавливайте елку вблизи отопительных приборов;</w:t>
      </w:r>
    </w:p>
    <w:p w:rsidR="00234784" w:rsidRDefault="00234784" w:rsidP="00234784">
      <w:r>
        <w:t>• Ветви ее должны находиться на расстоянии не менее одного метра от стен.</w:t>
      </w:r>
    </w:p>
    <w:p w:rsidR="00234784" w:rsidRDefault="00234784" w:rsidP="00234784">
      <w:r>
        <w:t>• Прочно укрепите елку на устойчивой подставке</w:t>
      </w:r>
    </w:p>
    <w:p w:rsidR="00234784" w:rsidRDefault="00234784" w:rsidP="00234784">
      <w:r>
        <w:t>• Не украшайте ёлку ватой, бумагой, целлулоидными игрушками, парафиновыми свечами</w:t>
      </w:r>
    </w:p>
    <w:p w:rsidR="00234784" w:rsidRDefault="00234784" w:rsidP="00234784">
      <w:r>
        <w:t xml:space="preserve">• Для иллюминации ёлки используйте электрические гирлянды только заводского изготовления, имеющие сертификат соответствия </w:t>
      </w:r>
    </w:p>
    <w:p w:rsidR="00234784" w:rsidRDefault="00234784" w:rsidP="00234784">
      <w:r>
        <w:t>• Не одевайте детей в костюмы из легко воспламеняющихся материалов (ваты, марли).</w:t>
      </w:r>
    </w:p>
    <w:p w:rsidR="00234784" w:rsidRDefault="00234784" w:rsidP="00234784">
      <w:r>
        <w:t>• Не разрешайте детям самостоятельно зажигать   бенгальские огни, пользоваться хлопушками</w:t>
      </w:r>
    </w:p>
    <w:p w:rsidR="00234784" w:rsidRDefault="00234784" w:rsidP="00234784">
      <w:r>
        <w:t>• Не оставляйте детей у ёлки без присмотра взрослых</w:t>
      </w:r>
    </w:p>
    <w:p w:rsidR="00234784" w:rsidRDefault="00234784" w:rsidP="00234784">
      <w:r>
        <w:t>При проведении праздников в учреждениях, организациях, соблюдая следующие несложные правила можно предотвратить возможность возникновения трагедии:</w:t>
      </w:r>
    </w:p>
    <w:p w:rsidR="00234784" w:rsidRDefault="00234784" w:rsidP="00234784">
      <w:r>
        <w:lastRenderedPageBreak/>
        <w:t xml:space="preserve">• Праздник надо проводить в присутствии не менее двух ответственных дежурных из числа сотрудников учреждения </w:t>
      </w:r>
    </w:p>
    <w:p w:rsidR="00234784" w:rsidRDefault="00234784" w:rsidP="00234784">
      <w:r>
        <w:t>• Зал, где установлена ёлка, должен иметь  два эвакуационных выхода, ведущих непосредственно наружу</w:t>
      </w:r>
    </w:p>
    <w:p w:rsidR="00234784" w:rsidRDefault="00234784" w:rsidP="00234784">
      <w:r>
        <w:t xml:space="preserve">• На случай возникновения пожара установите огнетушители, приготовьте плотное покрывало </w:t>
      </w:r>
    </w:p>
    <w:p w:rsidR="00234784" w:rsidRDefault="00234784" w:rsidP="00234784">
      <w:r>
        <w:t>• У телефонного аппарата обязательно установите табличку «При пожаре звонить – 101»</w:t>
      </w:r>
    </w:p>
    <w:p w:rsidR="00234784" w:rsidRPr="008635FB" w:rsidRDefault="00234784" w:rsidP="00234784">
      <w:pPr>
        <w:jc w:val="both"/>
      </w:pPr>
      <w:r w:rsidRPr="008635FB">
        <w:t>Что делать, если загорелась новогодняя елка?</w:t>
      </w:r>
    </w:p>
    <w:p w:rsidR="00234784" w:rsidRPr="008635FB" w:rsidRDefault="00234784" w:rsidP="00234784">
      <w:pPr>
        <w:jc w:val="both"/>
      </w:pPr>
      <w:r w:rsidRPr="008635FB">
        <w:t>• Выведите детей и престарелых из помещения в безопасное место</w:t>
      </w:r>
    </w:p>
    <w:p w:rsidR="00234784" w:rsidRPr="008635FB" w:rsidRDefault="00234784" w:rsidP="00234784">
      <w:pPr>
        <w:jc w:val="both"/>
      </w:pPr>
      <w:r w:rsidRPr="008635FB">
        <w:t>• Вызовите пожарную охрану</w:t>
      </w:r>
    </w:p>
    <w:p w:rsidR="00234784" w:rsidRPr="008635FB" w:rsidRDefault="00234784" w:rsidP="00234784">
      <w:pPr>
        <w:jc w:val="both"/>
      </w:pPr>
      <w:r w:rsidRPr="008635FB">
        <w:t>• Обесточьте электрическую гирлянду</w:t>
      </w:r>
    </w:p>
    <w:p w:rsidR="00234784" w:rsidRPr="008635FB" w:rsidRDefault="00234784" w:rsidP="00234784">
      <w:pPr>
        <w:jc w:val="both"/>
      </w:pPr>
      <w:r w:rsidRPr="008635FB">
        <w:t xml:space="preserve">Ели это возможно - приступите к тушению елки. Для этого повалите ее на пол, накройте плотной тканью, залейте водой, примените огнетушитель. Ни в коем случае не применяйте воду для тушения горящей искусственной елки из полимерных материалов - синтетика плавится и растекается в процессе горения, попадание воды на горящую поверхность приведет к вскипанию расплавленной массы и разбрызгиванию горящих капель, </w:t>
      </w:r>
      <w:proofErr w:type="gramStart"/>
      <w:r w:rsidRPr="008635FB">
        <w:t>следовательно</w:t>
      </w:r>
      <w:proofErr w:type="gramEnd"/>
      <w:r w:rsidRPr="008635FB">
        <w:t xml:space="preserve"> к увеличению площади горения.</w:t>
      </w:r>
    </w:p>
    <w:p w:rsidR="00234784" w:rsidRPr="008635FB" w:rsidRDefault="00234784" w:rsidP="00234784">
      <w:pPr>
        <w:jc w:val="both"/>
      </w:pPr>
      <w:r w:rsidRPr="008635FB">
        <w:t>Помните: горящие полимеры выделяют сильнодействующие ядовитые вещества, поэтому, если с пожаром не удалось справиться в течение первых минут, покиньте помещение.</w:t>
      </w:r>
    </w:p>
    <w:p w:rsidR="00234784" w:rsidRPr="008635FB" w:rsidRDefault="00234784" w:rsidP="00234784">
      <w:pPr>
        <w:jc w:val="both"/>
      </w:pPr>
      <w:r w:rsidRPr="008635FB">
        <w:t xml:space="preserve">Одной из самых распространенных причин пожаров в новогодние праздники является нарушение </w:t>
      </w:r>
      <w:r>
        <w:t xml:space="preserve">требований </w:t>
      </w:r>
      <w:r w:rsidRPr="008635FB">
        <w:t xml:space="preserve"> пожарной безопасности при установке и эксплуатации электрооборудования и электробытовых приборов. В условиях нашего сибирского климата мы зачастую используем электронагревательные приборы. Очень часто эти обогреватели кустарного производства. Одновременно в сеть включаем несколько бытовых электроприборов большой </w:t>
      </w:r>
      <w:proofErr w:type="gramStart"/>
      <w:r w:rsidRPr="008635FB">
        <w:t>мощности</w:t>
      </w:r>
      <w:proofErr w:type="gramEnd"/>
      <w:r w:rsidRPr="008635FB">
        <w:t xml:space="preserve"> и </w:t>
      </w:r>
      <w:proofErr w:type="gramStart"/>
      <w:r w:rsidRPr="008635FB">
        <w:t>которые</w:t>
      </w:r>
      <w:proofErr w:type="gramEnd"/>
      <w:r w:rsidRPr="008635FB">
        <w:t xml:space="preserve"> эксплуатируем в течение длительного времени. А, уходя из дома, забываем выдернуть из розетки находящиеся в режиме </w:t>
      </w:r>
      <w:proofErr w:type="spellStart"/>
      <w:r w:rsidRPr="008635FB">
        <w:t>ожиданиия</w:t>
      </w:r>
      <w:proofErr w:type="spellEnd"/>
      <w:r w:rsidRPr="008635FB">
        <w:t xml:space="preserve"> телевизор, электрочайник, плитку и другие приборы. Электропроводка, порой, не отвечает нормам пожарной безопасности и не выдерживает напряжения.  Все это приводит к беде.</w:t>
      </w:r>
    </w:p>
    <w:p w:rsidR="00234784" w:rsidRPr="008635FB" w:rsidRDefault="00234784" w:rsidP="00234784">
      <w:pPr>
        <w:jc w:val="both"/>
      </w:pPr>
      <w:r w:rsidRPr="008635FB">
        <w:t>Чтобы предупредить возникновение пожаров по электрическим причинам в новогодние праздники необходимо:</w:t>
      </w:r>
    </w:p>
    <w:p w:rsidR="00234784" w:rsidRPr="008635FB" w:rsidRDefault="00234784" w:rsidP="00234784">
      <w:pPr>
        <w:jc w:val="both"/>
      </w:pPr>
      <w:r w:rsidRPr="008635FB">
        <w:t>• Не подключать одновременно несколько электроприборов большой мощности</w:t>
      </w:r>
    </w:p>
    <w:p w:rsidR="00234784" w:rsidRPr="008635FB" w:rsidRDefault="00234784" w:rsidP="00234784">
      <w:pPr>
        <w:jc w:val="both"/>
      </w:pPr>
      <w:r w:rsidRPr="008635FB">
        <w:t>• Не использовать одновременно несколько электрических удлинителей</w:t>
      </w:r>
    </w:p>
    <w:p w:rsidR="00234784" w:rsidRPr="008635FB" w:rsidRDefault="00234784" w:rsidP="00234784">
      <w:pPr>
        <w:jc w:val="both"/>
      </w:pPr>
      <w:r w:rsidRPr="008635FB">
        <w:t xml:space="preserve">• Доверять   ремонт   </w:t>
      </w:r>
      <w:proofErr w:type="spellStart"/>
      <w:r w:rsidRPr="008635FB">
        <w:t>электрогирлянд</w:t>
      </w:r>
      <w:proofErr w:type="spellEnd"/>
      <w:r w:rsidRPr="008635FB">
        <w:t xml:space="preserve">   только   специалистам,    не   пользоваться </w:t>
      </w:r>
      <w:proofErr w:type="gramStart"/>
      <w:r w:rsidRPr="008635FB">
        <w:t>неисправными</w:t>
      </w:r>
      <w:proofErr w:type="gramEnd"/>
      <w:r w:rsidRPr="008635FB">
        <w:t xml:space="preserve"> и нестандартными </w:t>
      </w:r>
      <w:proofErr w:type="spellStart"/>
      <w:r w:rsidRPr="008635FB">
        <w:t>электрогирляндами</w:t>
      </w:r>
      <w:proofErr w:type="spellEnd"/>
    </w:p>
    <w:p w:rsidR="00234784" w:rsidRPr="008635FB" w:rsidRDefault="00234784" w:rsidP="00234784">
      <w:pPr>
        <w:jc w:val="both"/>
      </w:pPr>
      <w:r w:rsidRPr="008635FB">
        <w:t>• Применять для защиты электросетей от скачков напряжения автоматические предохранители только заводского изготовления</w:t>
      </w:r>
    </w:p>
    <w:p w:rsidR="00234784" w:rsidRPr="008635FB" w:rsidRDefault="00234784" w:rsidP="00234784">
      <w:pPr>
        <w:jc w:val="both"/>
      </w:pPr>
      <w:r w:rsidRPr="008635FB">
        <w:t>• Не устанавливать возле новогодних елок электрообогреватели</w:t>
      </w:r>
    </w:p>
    <w:p w:rsidR="00234784" w:rsidRPr="008635FB" w:rsidRDefault="00234784" w:rsidP="00234784">
      <w:pPr>
        <w:jc w:val="both"/>
      </w:pPr>
      <w:r w:rsidRPr="008635FB">
        <w:lastRenderedPageBreak/>
        <w:t xml:space="preserve">• При обнаружении «нагрева» </w:t>
      </w:r>
      <w:proofErr w:type="spellStart"/>
      <w:r w:rsidRPr="008635FB">
        <w:t>электорозеток</w:t>
      </w:r>
      <w:proofErr w:type="spellEnd"/>
      <w:r w:rsidRPr="008635FB">
        <w:t xml:space="preserve"> и других    </w:t>
      </w:r>
      <w:proofErr w:type="spellStart"/>
      <w:r w:rsidRPr="008635FB">
        <w:t>электроустановочных</w:t>
      </w:r>
      <w:proofErr w:type="spellEnd"/>
      <w:r w:rsidRPr="008635FB">
        <w:t xml:space="preserve"> изделий немедленно отключить их от электропитания.</w:t>
      </w:r>
    </w:p>
    <w:p w:rsidR="00234784" w:rsidRPr="008635FB" w:rsidRDefault="00234784" w:rsidP="00234784">
      <w:pPr>
        <w:jc w:val="both"/>
      </w:pPr>
      <w:r w:rsidRPr="008635FB">
        <w:t>Несоблюдение правил пожарной безопасности может стать причиной пожара! Помните об этом!</w:t>
      </w:r>
    </w:p>
    <w:p w:rsidR="00234784" w:rsidRDefault="00234784" w:rsidP="00234784"/>
    <w:p w:rsidR="00234784" w:rsidRDefault="00234784" w:rsidP="00234784">
      <w:r>
        <w:t xml:space="preserve">С давних времен неотъемлемой частью Новогоднего торжества является использование пиротехники, но и здесь таится опасный враг. Ежегодно 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Чановскому</w:t>
      </w:r>
      <w:proofErr w:type="spellEnd"/>
      <w:r>
        <w:t xml:space="preserve"> району проводятся профилактические  мероприятия, в ходе которых уделяется внимание следующим вопросам: пиротехнические изделия должны иметь   соответствующую документацию,  на недопущение  продажи пиротехнических изделий детям, не достигшим шестнадцатилетнего возраста. </w:t>
      </w:r>
    </w:p>
    <w:p w:rsidR="00234784" w:rsidRDefault="00234784" w:rsidP="00234784">
      <w:r>
        <w:t>Не сертифицированная пиротехническая продукция подпольного производства – источник травматизма и пожаров. Взрослые, будьте бдительны к интересам своих детей, при покупке пиротехники обращайте особое внимание на документацию, подтверждающую качество продукции, не доверяйте этого делать детям. Цена беспечности – жизнь ребенка.</w:t>
      </w:r>
    </w:p>
    <w:p w:rsidR="00234784" w:rsidRDefault="00234784" w:rsidP="00234784">
      <w:r>
        <w:t>Пиротехническая продукция должна иметь сертификат качества, продаваться в специализированных магазинах, применяться только взрослыми согласно инструкции на русском языке и на открытых площадках.</w:t>
      </w:r>
      <w:r w:rsidRPr="0043585F">
        <w:t xml:space="preserve"> </w:t>
      </w:r>
      <w:r w:rsidRPr="008635FB">
        <w:t>Использовать пиротехнику следует только на улице, на открытых площадках, подальше от домов и скопления больших масс людей.</w:t>
      </w:r>
    </w:p>
    <w:p w:rsidR="00234784" w:rsidRDefault="00234784" w:rsidP="00234784"/>
    <w:p w:rsidR="00234784" w:rsidRDefault="00234784" w:rsidP="00234784">
      <w:r>
        <w:t xml:space="preserve">Отдел надзорной деятельности и профилактической работы  по </w:t>
      </w:r>
      <w:proofErr w:type="spellStart"/>
      <w:r>
        <w:t>Чановскому</w:t>
      </w:r>
      <w:proofErr w:type="spellEnd"/>
      <w:r>
        <w:t xml:space="preserve">  району от всей души поздравляет Вас, жители </w:t>
      </w:r>
      <w:proofErr w:type="spellStart"/>
      <w:r>
        <w:t>Чановского</w:t>
      </w:r>
      <w:proofErr w:type="spellEnd"/>
      <w:r>
        <w:t xml:space="preserve"> района,  с наступающим Новым годом! Пусть Новый год принесет Вам счастье общения с </w:t>
      </w:r>
      <w:proofErr w:type="gramStart"/>
      <w:r>
        <w:t>близкими</w:t>
      </w:r>
      <w:proofErr w:type="gramEnd"/>
      <w:r>
        <w:t>, хорошее настроение.</w:t>
      </w:r>
    </w:p>
    <w:p w:rsidR="00234784" w:rsidRDefault="00234784" w:rsidP="00234784"/>
    <w:p w:rsidR="005F143B" w:rsidRPr="005F143B" w:rsidRDefault="005F143B" w:rsidP="00954C8C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5F143B" w:rsidRPr="005F143B" w:rsidSect="002D5EE8">
      <w:pgSz w:w="11909" w:h="16834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238" w:rsidRDefault="00375238" w:rsidP="00036D65">
      <w:pPr>
        <w:spacing w:after="0" w:line="240" w:lineRule="auto"/>
      </w:pPr>
      <w:r>
        <w:separator/>
      </w:r>
    </w:p>
  </w:endnote>
  <w:endnote w:type="continuationSeparator" w:id="0">
    <w:p w:rsidR="00375238" w:rsidRDefault="00375238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238" w:rsidRDefault="00375238" w:rsidP="00036D65">
      <w:pPr>
        <w:spacing w:after="0" w:line="240" w:lineRule="auto"/>
      </w:pPr>
      <w:r>
        <w:separator/>
      </w:r>
    </w:p>
  </w:footnote>
  <w:footnote w:type="continuationSeparator" w:id="0">
    <w:p w:rsidR="00375238" w:rsidRDefault="00375238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044A3"/>
    <w:multiLevelType w:val="hybridMultilevel"/>
    <w:tmpl w:val="62B2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16F1C"/>
    <w:multiLevelType w:val="hybridMultilevel"/>
    <w:tmpl w:val="C786ECFC"/>
    <w:lvl w:ilvl="0" w:tplc="C36C8BC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399727DE"/>
    <w:multiLevelType w:val="multilevel"/>
    <w:tmpl w:val="473E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E32B5"/>
    <w:multiLevelType w:val="multilevel"/>
    <w:tmpl w:val="F342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7FBB"/>
    <w:rsid w:val="0001545C"/>
    <w:rsid w:val="0001754D"/>
    <w:rsid w:val="000315E4"/>
    <w:rsid w:val="00035FB8"/>
    <w:rsid w:val="00036D65"/>
    <w:rsid w:val="00042D5C"/>
    <w:rsid w:val="00052105"/>
    <w:rsid w:val="00056F50"/>
    <w:rsid w:val="00061D4D"/>
    <w:rsid w:val="0006447B"/>
    <w:rsid w:val="000754C2"/>
    <w:rsid w:val="00077021"/>
    <w:rsid w:val="000B1EBA"/>
    <w:rsid w:val="000B2A55"/>
    <w:rsid w:val="00100F94"/>
    <w:rsid w:val="00136C1D"/>
    <w:rsid w:val="00153738"/>
    <w:rsid w:val="00164487"/>
    <w:rsid w:val="00186E7D"/>
    <w:rsid w:val="001C135F"/>
    <w:rsid w:val="001E09EB"/>
    <w:rsid w:val="001E2CFD"/>
    <w:rsid w:val="001E2D04"/>
    <w:rsid w:val="001E7633"/>
    <w:rsid w:val="00212610"/>
    <w:rsid w:val="00223095"/>
    <w:rsid w:val="00234784"/>
    <w:rsid w:val="0024263A"/>
    <w:rsid w:val="00266EF3"/>
    <w:rsid w:val="0027108C"/>
    <w:rsid w:val="002745C6"/>
    <w:rsid w:val="0028616B"/>
    <w:rsid w:val="00295037"/>
    <w:rsid w:val="002D01C3"/>
    <w:rsid w:val="002D0A13"/>
    <w:rsid w:val="002D5EE8"/>
    <w:rsid w:val="00306D21"/>
    <w:rsid w:val="00317D00"/>
    <w:rsid w:val="0034374A"/>
    <w:rsid w:val="003519A0"/>
    <w:rsid w:val="003721FD"/>
    <w:rsid w:val="00372FF3"/>
    <w:rsid w:val="00375238"/>
    <w:rsid w:val="003768D3"/>
    <w:rsid w:val="00391602"/>
    <w:rsid w:val="00395A90"/>
    <w:rsid w:val="0040364B"/>
    <w:rsid w:val="004060A9"/>
    <w:rsid w:val="004271AB"/>
    <w:rsid w:val="00430777"/>
    <w:rsid w:val="0044078C"/>
    <w:rsid w:val="00496667"/>
    <w:rsid w:val="0050704D"/>
    <w:rsid w:val="00565467"/>
    <w:rsid w:val="00584B33"/>
    <w:rsid w:val="00586BC6"/>
    <w:rsid w:val="005A542E"/>
    <w:rsid w:val="005C190D"/>
    <w:rsid w:val="005D75AC"/>
    <w:rsid w:val="005E360C"/>
    <w:rsid w:val="005E5AC4"/>
    <w:rsid w:val="005F143B"/>
    <w:rsid w:val="005F52C4"/>
    <w:rsid w:val="006001A3"/>
    <w:rsid w:val="00604C0F"/>
    <w:rsid w:val="00615913"/>
    <w:rsid w:val="00620A9B"/>
    <w:rsid w:val="00626ED3"/>
    <w:rsid w:val="006439F6"/>
    <w:rsid w:val="00674598"/>
    <w:rsid w:val="00681BFC"/>
    <w:rsid w:val="00697BDE"/>
    <w:rsid w:val="006A6E81"/>
    <w:rsid w:val="006B04CF"/>
    <w:rsid w:val="006B22BD"/>
    <w:rsid w:val="006B7E38"/>
    <w:rsid w:val="006C0A9C"/>
    <w:rsid w:val="006C1AF7"/>
    <w:rsid w:val="006F3148"/>
    <w:rsid w:val="007023E3"/>
    <w:rsid w:val="007056FC"/>
    <w:rsid w:val="00737F82"/>
    <w:rsid w:val="00761255"/>
    <w:rsid w:val="00765895"/>
    <w:rsid w:val="00773508"/>
    <w:rsid w:val="00795471"/>
    <w:rsid w:val="007B0100"/>
    <w:rsid w:val="007B193A"/>
    <w:rsid w:val="007C0AEE"/>
    <w:rsid w:val="007D0A0C"/>
    <w:rsid w:val="007E12B1"/>
    <w:rsid w:val="007F3D1C"/>
    <w:rsid w:val="007F4F7C"/>
    <w:rsid w:val="00801E04"/>
    <w:rsid w:val="0080525E"/>
    <w:rsid w:val="0081336B"/>
    <w:rsid w:val="00817627"/>
    <w:rsid w:val="00833BCA"/>
    <w:rsid w:val="00834859"/>
    <w:rsid w:val="008411A9"/>
    <w:rsid w:val="00843149"/>
    <w:rsid w:val="008627E7"/>
    <w:rsid w:val="0089221E"/>
    <w:rsid w:val="008944A9"/>
    <w:rsid w:val="008B3A7D"/>
    <w:rsid w:val="008D3792"/>
    <w:rsid w:val="008F0C48"/>
    <w:rsid w:val="008F6132"/>
    <w:rsid w:val="00925853"/>
    <w:rsid w:val="009277C7"/>
    <w:rsid w:val="00942100"/>
    <w:rsid w:val="009454ED"/>
    <w:rsid w:val="00945FF0"/>
    <w:rsid w:val="00954C8C"/>
    <w:rsid w:val="00964E73"/>
    <w:rsid w:val="00981470"/>
    <w:rsid w:val="009A76DF"/>
    <w:rsid w:val="009E2808"/>
    <w:rsid w:val="009E2FB9"/>
    <w:rsid w:val="009E4CDE"/>
    <w:rsid w:val="009E68DB"/>
    <w:rsid w:val="00A556AF"/>
    <w:rsid w:val="00A62798"/>
    <w:rsid w:val="00A63AB8"/>
    <w:rsid w:val="00A9624F"/>
    <w:rsid w:val="00AB12FD"/>
    <w:rsid w:val="00AB5E8E"/>
    <w:rsid w:val="00AD720E"/>
    <w:rsid w:val="00AF227D"/>
    <w:rsid w:val="00B05AFF"/>
    <w:rsid w:val="00B241F8"/>
    <w:rsid w:val="00B25E4E"/>
    <w:rsid w:val="00B3230A"/>
    <w:rsid w:val="00B40B52"/>
    <w:rsid w:val="00B57886"/>
    <w:rsid w:val="00B61FBA"/>
    <w:rsid w:val="00B92A64"/>
    <w:rsid w:val="00BC748D"/>
    <w:rsid w:val="00BF29D2"/>
    <w:rsid w:val="00C304A4"/>
    <w:rsid w:val="00C310DA"/>
    <w:rsid w:val="00C41F24"/>
    <w:rsid w:val="00C476B8"/>
    <w:rsid w:val="00C71BF8"/>
    <w:rsid w:val="00C73AC1"/>
    <w:rsid w:val="00CB4BA4"/>
    <w:rsid w:val="00CE116E"/>
    <w:rsid w:val="00CF3389"/>
    <w:rsid w:val="00D0070D"/>
    <w:rsid w:val="00D06105"/>
    <w:rsid w:val="00D124C4"/>
    <w:rsid w:val="00D27871"/>
    <w:rsid w:val="00D46A47"/>
    <w:rsid w:val="00D70F1D"/>
    <w:rsid w:val="00DD03F2"/>
    <w:rsid w:val="00DE7621"/>
    <w:rsid w:val="00DE7F9F"/>
    <w:rsid w:val="00E21337"/>
    <w:rsid w:val="00E2254E"/>
    <w:rsid w:val="00E23541"/>
    <w:rsid w:val="00E270EE"/>
    <w:rsid w:val="00E46DB7"/>
    <w:rsid w:val="00E63A92"/>
    <w:rsid w:val="00EA5A85"/>
    <w:rsid w:val="00EB3CD4"/>
    <w:rsid w:val="00EC356E"/>
    <w:rsid w:val="00EF2D51"/>
    <w:rsid w:val="00F12BD6"/>
    <w:rsid w:val="00F2519C"/>
    <w:rsid w:val="00F43235"/>
    <w:rsid w:val="00F60064"/>
    <w:rsid w:val="00F74797"/>
    <w:rsid w:val="00F876CC"/>
    <w:rsid w:val="00F94AEE"/>
    <w:rsid w:val="00FD2E14"/>
    <w:rsid w:val="00FD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9C"/>
  </w:style>
  <w:style w:type="paragraph" w:styleId="1">
    <w:name w:val="heading 1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uiPriority w:val="2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3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semiHidden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semiHidden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uiPriority w:val="99"/>
    <w:semiHidden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uiPriority w:val="99"/>
    <w:semiHidden/>
    <w:rsid w:val="00A556AF"/>
    <w:rPr>
      <w:rFonts w:cs="Times New Roman"/>
      <w:vertAlign w:val="superscript"/>
    </w:rPr>
  </w:style>
  <w:style w:type="character" w:styleId="af4">
    <w:name w:val="page number"/>
    <w:basedOn w:val="a0"/>
    <w:uiPriority w:val="99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link w:val="40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semiHidden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semiHidden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link w:val="af6"/>
    <w:uiPriority w:val="99"/>
    <w:semiHidden/>
    <w:rsid w:val="00372FF3"/>
  </w:style>
  <w:style w:type="paragraph" w:styleId="af7">
    <w:name w:val="Body Text Indent"/>
    <w:basedOn w:val="a"/>
    <w:link w:val="14"/>
    <w:semiHidden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link w:val="af7"/>
    <w:semiHidden/>
    <w:rsid w:val="00372FF3"/>
  </w:style>
  <w:style w:type="paragraph" w:styleId="2">
    <w:name w:val="Body Text Indent 2"/>
    <w:basedOn w:val="a"/>
    <w:link w:val="21"/>
    <w:semiHidden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72FF3"/>
  </w:style>
  <w:style w:type="paragraph" w:styleId="34">
    <w:name w:val="Body Text Indent 3"/>
    <w:basedOn w:val="a"/>
    <w:link w:val="35"/>
    <w:semiHidden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semiHidden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uiPriority w:val="99"/>
    <w:rsid w:val="00AB5E8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79</cp:revision>
  <cp:lastPrinted>2016-02-08T03:29:00Z</cp:lastPrinted>
  <dcterms:created xsi:type="dcterms:W3CDTF">2014-07-07T06:21:00Z</dcterms:created>
  <dcterms:modified xsi:type="dcterms:W3CDTF">2018-12-20T07:38:00Z</dcterms:modified>
</cp:coreProperties>
</file>