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C76678">
        <w:rPr>
          <w:i/>
          <w:sz w:val="52"/>
          <w:szCs w:val="52"/>
          <w:lang w:val="en-US"/>
        </w:rPr>
        <w:t>61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C76678">
        <w:rPr>
          <w:i/>
          <w:sz w:val="52"/>
          <w:szCs w:val="52"/>
          <w:lang w:val="en-US"/>
        </w:rPr>
        <w:t>2</w:t>
      </w:r>
      <w:r w:rsidR="00C41CF0">
        <w:rPr>
          <w:i/>
          <w:sz w:val="52"/>
          <w:szCs w:val="52"/>
        </w:rPr>
        <w:t xml:space="preserve">)                  </w:t>
      </w:r>
      <w:r w:rsidR="00C76678">
        <w:rPr>
          <w:i/>
          <w:sz w:val="52"/>
          <w:szCs w:val="52"/>
          <w:lang w:val="en-US"/>
        </w:rPr>
        <w:t>20</w:t>
      </w:r>
      <w:r w:rsidR="00C41CF0" w:rsidRPr="001C6679">
        <w:rPr>
          <w:i/>
          <w:sz w:val="52"/>
          <w:szCs w:val="52"/>
        </w:rPr>
        <w:t xml:space="preserve"> </w:t>
      </w:r>
      <w:r w:rsidR="00DA1529">
        <w:rPr>
          <w:i/>
          <w:sz w:val="52"/>
          <w:szCs w:val="52"/>
        </w:rPr>
        <w:t>января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 w:line="275" w:lineRule="atLeas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C7667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Информация по пожару.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 w:line="275" w:lineRule="atLeast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C7667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76678" w:rsidRPr="00C76678" w:rsidRDefault="00C76678" w:rsidP="00C76678">
      <w:pPr>
        <w:rPr>
          <w:rFonts w:ascii="Arial" w:hAnsi="Arial" w:cs="Arial"/>
          <w:sz w:val="28"/>
          <w:szCs w:val="28"/>
        </w:rPr>
      </w:pPr>
      <w:r w:rsidRPr="00C76678">
        <w:rPr>
          <w:rFonts w:ascii="Arial" w:hAnsi="Arial" w:cs="Arial"/>
          <w:sz w:val="28"/>
          <w:szCs w:val="28"/>
        </w:rPr>
        <w:t>17  января  2020  года в утреннее   время   произошел пожар в надворной постройке</w:t>
      </w:r>
      <w:proofErr w:type="gramStart"/>
      <w:r w:rsidRPr="00C76678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C76678">
        <w:rPr>
          <w:rFonts w:ascii="Arial" w:hAnsi="Arial" w:cs="Arial"/>
          <w:sz w:val="28"/>
          <w:szCs w:val="28"/>
        </w:rPr>
        <w:t xml:space="preserve"> расположенной на территории домовладения    в  д. Васильевка  Чановского района Новосибирской области.  В результате происшедшего пожара огнем повреждена стена сарая.   Причиной пожара послужило нарушение правил монтажа электрооборудования. Благодаря тому, что пожар был вовремя обнаружен хозяином и помощь соседей, надворная постройка осталась цела.       </w:t>
      </w:r>
    </w:p>
    <w:p w:rsidR="00C76678" w:rsidRPr="00C76678" w:rsidRDefault="00C76678" w:rsidP="00C76678">
      <w:pPr>
        <w:pStyle w:val="ae"/>
        <w:ind w:firstLine="283"/>
        <w:rPr>
          <w:rFonts w:ascii="Arial" w:hAnsi="Arial" w:cs="Arial"/>
          <w:b/>
          <w:szCs w:val="28"/>
        </w:rPr>
      </w:pPr>
      <w:r w:rsidRPr="00C76678">
        <w:rPr>
          <w:rFonts w:ascii="Arial" w:hAnsi="Arial" w:cs="Arial"/>
          <w:b/>
          <w:szCs w:val="28"/>
        </w:rPr>
        <w:t xml:space="preserve">ОНД и </w:t>
      </w:r>
      <w:proofErr w:type="gramStart"/>
      <w:r w:rsidRPr="00C76678">
        <w:rPr>
          <w:rFonts w:ascii="Arial" w:hAnsi="Arial" w:cs="Arial"/>
          <w:b/>
          <w:szCs w:val="28"/>
        </w:rPr>
        <w:t>ПР</w:t>
      </w:r>
      <w:proofErr w:type="gramEnd"/>
      <w:r w:rsidRPr="00C76678">
        <w:rPr>
          <w:rFonts w:ascii="Arial" w:hAnsi="Arial" w:cs="Arial"/>
          <w:b/>
          <w:szCs w:val="28"/>
        </w:rPr>
        <w:t xml:space="preserve">  по </w:t>
      </w:r>
      <w:proofErr w:type="spellStart"/>
      <w:r w:rsidRPr="00C76678">
        <w:rPr>
          <w:rFonts w:ascii="Arial" w:hAnsi="Arial" w:cs="Arial"/>
          <w:b/>
          <w:szCs w:val="28"/>
        </w:rPr>
        <w:t>Чановскому</w:t>
      </w:r>
      <w:proofErr w:type="spellEnd"/>
      <w:r w:rsidRPr="00C76678">
        <w:rPr>
          <w:rFonts w:ascii="Arial" w:hAnsi="Arial" w:cs="Arial"/>
          <w:b/>
          <w:szCs w:val="28"/>
        </w:rPr>
        <w:t xml:space="preserve"> району УНД и ПР  ГУ МЧС  России по НСО обращает внимание граждан и руководителей предприятий   на строгое соблюдение мер пожарной безопасности при устройстве и  эксплуатации электрооборудования.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Для того</w:t>
      </w:r>
      <w:proofErr w:type="gramStart"/>
      <w:r w:rsidRPr="00C76678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C76678"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  <w:t xml:space="preserve"> чтобы при эксплуатации электрооборудования не возникло ситуаций, способствующих возникновению пожаров, необходимо помнить: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 не включайте одновременно в сеть все имеющиеся в доме электроприборы, а если вы уходите из дома, выключайте их из сети;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не оставляйте включенное на ночь электроосвещение в надворных постройках,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не разрешайте малолетним детям самостоятельно включать электроприборы;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ни в коем случае нельзя пользоваться поврежденными розетками и выключателями, использовать самодельные приборы;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пересохшими или поврежденными проводами;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исключите попадание шнуров питания электрических обогревателей в зону теплового излучения и воду;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соприкосновение обогревателей с мебелью и тканями вызывает тепловое воспламенение, поэтому при их эксплуатации следует их устанавливать на безопасном расстоянии;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lastRenderedPageBreak/>
        <w:t>- не допускайте использования горючих абажуров на электролампах;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не допускайте устройства временных самодельных электросетей в помещениях;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замените оголенные и ветхие электрические провода;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проводите своевременную замену электропроводов в надворных постройках,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не допускайте эксплуатации самодельных электронагревательных приборов;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 xml:space="preserve">- соединение электрических проводов следует производить путем </w:t>
      </w:r>
      <w:proofErr w:type="spellStart"/>
      <w:r w:rsidRPr="00C76678">
        <w:rPr>
          <w:rFonts w:ascii="Arial" w:hAnsi="Arial" w:cs="Arial"/>
          <w:color w:val="000000"/>
          <w:sz w:val="28"/>
          <w:szCs w:val="28"/>
        </w:rPr>
        <w:t>пропайки</w:t>
      </w:r>
      <w:proofErr w:type="spellEnd"/>
      <w:r w:rsidRPr="00C76678">
        <w:rPr>
          <w:rFonts w:ascii="Arial" w:hAnsi="Arial" w:cs="Arial"/>
          <w:color w:val="000000"/>
          <w:sz w:val="28"/>
          <w:szCs w:val="28"/>
        </w:rPr>
        <w:t xml:space="preserve"> или </w:t>
      </w:r>
      <w:proofErr w:type="spellStart"/>
      <w:r w:rsidRPr="00C76678">
        <w:rPr>
          <w:rFonts w:ascii="Arial" w:hAnsi="Arial" w:cs="Arial"/>
          <w:color w:val="000000"/>
          <w:sz w:val="28"/>
          <w:szCs w:val="28"/>
        </w:rPr>
        <w:t>опрессовки</w:t>
      </w:r>
      <w:proofErr w:type="spellEnd"/>
      <w:r w:rsidRPr="00C76678">
        <w:rPr>
          <w:rFonts w:ascii="Arial" w:hAnsi="Arial" w:cs="Arial"/>
          <w:color w:val="000000"/>
          <w:sz w:val="28"/>
          <w:szCs w:val="28"/>
        </w:rPr>
        <w:t>.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не допускайте включения электронагревательных приборов без соединительной вилки.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одновременное включение в электросеть нескольких электроприборов большой мощности ведет к ее перегрузке и может стать причиной пожара;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 xml:space="preserve">- не используйте в быту дешевых розеток и удлинителей, они многократно увеличивают риск пожара. </w:t>
      </w:r>
      <w:proofErr w:type="gramStart"/>
      <w:r w:rsidRPr="00C76678">
        <w:rPr>
          <w:rFonts w:ascii="Arial" w:hAnsi="Arial" w:cs="Arial"/>
          <w:color w:val="000000"/>
          <w:sz w:val="28"/>
          <w:szCs w:val="28"/>
        </w:rPr>
        <w:t xml:space="preserve">Не экономьте на безопасности, покупайте только сертифицированную </w:t>
      </w:r>
      <w:proofErr w:type="spellStart"/>
      <w:r w:rsidRPr="00C76678">
        <w:rPr>
          <w:rFonts w:ascii="Arial" w:hAnsi="Arial" w:cs="Arial"/>
          <w:color w:val="000000"/>
          <w:sz w:val="28"/>
          <w:szCs w:val="28"/>
        </w:rPr>
        <w:t>электрофурнитуру</w:t>
      </w:r>
      <w:proofErr w:type="spellEnd"/>
      <w:r w:rsidRPr="00C76678">
        <w:rPr>
          <w:rFonts w:ascii="Arial" w:hAnsi="Arial" w:cs="Arial"/>
          <w:color w:val="000000"/>
          <w:sz w:val="28"/>
          <w:szCs w:val="28"/>
        </w:rPr>
        <w:t>;</w:t>
      </w:r>
      <w:proofErr w:type="gramEnd"/>
    </w:p>
    <w:p w:rsidR="00C76678" w:rsidRPr="00C76678" w:rsidRDefault="00C76678" w:rsidP="00C766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C76678">
        <w:rPr>
          <w:rFonts w:ascii="Arial" w:hAnsi="Arial" w:cs="Arial"/>
          <w:color w:val="000000"/>
          <w:sz w:val="28"/>
          <w:szCs w:val="28"/>
        </w:rPr>
        <w:t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</w:p>
    <w:p w:rsidR="00C76678" w:rsidRPr="00C76678" w:rsidRDefault="00C76678" w:rsidP="00C76678">
      <w:pPr>
        <w:pStyle w:val="ConsPlusNormal"/>
        <w:ind w:firstLine="360"/>
        <w:jc w:val="both"/>
        <w:rPr>
          <w:sz w:val="28"/>
          <w:szCs w:val="28"/>
        </w:rPr>
      </w:pPr>
      <w:r w:rsidRPr="00C76678">
        <w:rPr>
          <w:sz w:val="28"/>
          <w:szCs w:val="28"/>
        </w:rPr>
        <w:t xml:space="preserve">Обесточивайте надворные </w:t>
      </w:r>
      <w:proofErr w:type="gramStart"/>
      <w:r w:rsidRPr="00C76678">
        <w:rPr>
          <w:sz w:val="28"/>
          <w:szCs w:val="28"/>
        </w:rPr>
        <w:t>постройки</w:t>
      </w:r>
      <w:proofErr w:type="gramEnd"/>
      <w:r w:rsidRPr="00C76678">
        <w:rPr>
          <w:sz w:val="28"/>
          <w:szCs w:val="28"/>
        </w:rPr>
        <w:t xml:space="preserve"> и подсобные помещения если Вы в них не находитесь. Уезжая на длительное время,  по возможности, обесточивайте жилые помещения, надворные постройки путем отключения  «автоматов» или «пробок».</w:t>
      </w:r>
    </w:p>
    <w:p w:rsidR="00C76678" w:rsidRPr="00C76678" w:rsidRDefault="00C76678" w:rsidP="00C76678">
      <w:pPr>
        <w:jc w:val="both"/>
        <w:rPr>
          <w:rFonts w:ascii="Arial" w:hAnsi="Arial" w:cs="Arial"/>
          <w:sz w:val="28"/>
          <w:szCs w:val="28"/>
        </w:rPr>
      </w:pPr>
    </w:p>
    <w:p w:rsidR="00C76678" w:rsidRPr="00C76678" w:rsidRDefault="00C76678" w:rsidP="00C76678">
      <w:pPr>
        <w:rPr>
          <w:rFonts w:ascii="Arial" w:hAnsi="Arial" w:cs="Arial"/>
          <w:sz w:val="28"/>
          <w:szCs w:val="28"/>
        </w:rPr>
      </w:pPr>
      <w:r w:rsidRPr="00C76678">
        <w:rPr>
          <w:rFonts w:ascii="Arial" w:hAnsi="Arial" w:cs="Arial"/>
          <w:sz w:val="28"/>
          <w:szCs w:val="28"/>
        </w:rPr>
        <w:t xml:space="preserve">ОНД и </w:t>
      </w:r>
      <w:proofErr w:type="gramStart"/>
      <w:r w:rsidRPr="00C76678">
        <w:rPr>
          <w:rFonts w:ascii="Arial" w:hAnsi="Arial" w:cs="Arial"/>
          <w:sz w:val="28"/>
          <w:szCs w:val="28"/>
        </w:rPr>
        <w:t>ПР</w:t>
      </w:r>
      <w:proofErr w:type="gramEnd"/>
      <w:r w:rsidRPr="00C76678">
        <w:rPr>
          <w:rFonts w:ascii="Arial" w:hAnsi="Arial" w:cs="Arial"/>
          <w:sz w:val="28"/>
          <w:szCs w:val="28"/>
        </w:rPr>
        <w:t xml:space="preserve"> по </w:t>
      </w:r>
      <w:proofErr w:type="spellStart"/>
      <w:r w:rsidRPr="00C76678">
        <w:rPr>
          <w:rFonts w:ascii="Arial" w:hAnsi="Arial" w:cs="Arial"/>
          <w:sz w:val="28"/>
          <w:szCs w:val="28"/>
        </w:rPr>
        <w:t>Чановскому</w:t>
      </w:r>
      <w:proofErr w:type="spellEnd"/>
      <w:r w:rsidRPr="00C76678">
        <w:rPr>
          <w:rFonts w:ascii="Arial" w:hAnsi="Arial" w:cs="Arial"/>
          <w:sz w:val="28"/>
          <w:szCs w:val="28"/>
        </w:rPr>
        <w:t xml:space="preserve"> району  УНД и ПР ГУ МЧС России по Новосибирской области </w:t>
      </w:r>
    </w:p>
    <w:p w:rsidR="00C76678" w:rsidRPr="00C76678" w:rsidRDefault="00C76678" w:rsidP="00C76678">
      <w:pPr>
        <w:rPr>
          <w:rFonts w:ascii="Arial" w:hAnsi="Arial" w:cs="Arial"/>
          <w:sz w:val="28"/>
          <w:szCs w:val="28"/>
        </w:rPr>
      </w:pPr>
    </w:p>
    <w:p w:rsidR="00C41CF0" w:rsidRPr="00C76678" w:rsidRDefault="00C41CF0" w:rsidP="00C41C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C41CF0" w:rsidRPr="00C76678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6D" w:rsidRDefault="00E2446D" w:rsidP="00BF1E8B">
      <w:r>
        <w:separator/>
      </w:r>
    </w:p>
  </w:endnote>
  <w:endnote w:type="continuationSeparator" w:id="0">
    <w:p w:rsidR="00E2446D" w:rsidRDefault="00E2446D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6D" w:rsidRDefault="00E2446D" w:rsidP="00BF1E8B">
      <w:r>
        <w:separator/>
      </w:r>
    </w:p>
  </w:footnote>
  <w:footnote w:type="continuationSeparator" w:id="0">
    <w:p w:rsidR="00E2446D" w:rsidRDefault="00E2446D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2065C7"/>
    <w:rsid w:val="00217AD3"/>
    <w:rsid w:val="00265D81"/>
    <w:rsid w:val="0037081D"/>
    <w:rsid w:val="00405A76"/>
    <w:rsid w:val="00417705"/>
    <w:rsid w:val="00496929"/>
    <w:rsid w:val="004C661B"/>
    <w:rsid w:val="0050643D"/>
    <w:rsid w:val="00517E5B"/>
    <w:rsid w:val="00521250"/>
    <w:rsid w:val="006A57BE"/>
    <w:rsid w:val="006B430E"/>
    <w:rsid w:val="006E286E"/>
    <w:rsid w:val="007963B0"/>
    <w:rsid w:val="008B2EBE"/>
    <w:rsid w:val="008D594B"/>
    <w:rsid w:val="00956C5D"/>
    <w:rsid w:val="00964FA7"/>
    <w:rsid w:val="009F3D83"/>
    <w:rsid w:val="00A42872"/>
    <w:rsid w:val="00A47482"/>
    <w:rsid w:val="00AA33C0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6718A"/>
    <w:rsid w:val="00DA1529"/>
    <w:rsid w:val="00DC0B51"/>
    <w:rsid w:val="00E2446D"/>
    <w:rsid w:val="00EB191B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2018-11-30T03:16:00Z</dcterms:created>
  <dcterms:modified xsi:type="dcterms:W3CDTF">2020-01-20T02:23:00Z</dcterms:modified>
</cp:coreProperties>
</file>