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CD6216">
        <w:rPr>
          <w:rFonts w:ascii="Times New Roman" w:hAnsi="Times New Roman" w:cs="Times New Roman"/>
          <w:i/>
          <w:sz w:val="52"/>
          <w:szCs w:val="52"/>
        </w:rPr>
        <w:t>4</w:t>
      </w:r>
      <w:r w:rsidR="008B72E6" w:rsidRPr="00E54537">
        <w:rPr>
          <w:rFonts w:ascii="Times New Roman" w:hAnsi="Times New Roman" w:cs="Times New Roman"/>
          <w:i/>
          <w:sz w:val="52"/>
          <w:szCs w:val="52"/>
        </w:rPr>
        <w:t>8</w:t>
      </w:r>
      <w:r w:rsidR="00851877">
        <w:rPr>
          <w:rFonts w:ascii="Times New Roman" w:hAnsi="Times New Roman" w:cs="Times New Roman"/>
          <w:i/>
          <w:sz w:val="52"/>
          <w:szCs w:val="52"/>
        </w:rPr>
        <w:t>4</w:t>
      </w:r>
      <w:r w:rsidR="002D01C3">
        <w:rPr>
          <w:rFonts w:ascii="Times New Roman" w:hAnsi="Times New Roman" w:cs="Times New Roman"/>
          <w:i/>
          <w:sz w:val="52"/>
          <w:szCs w:val="52"/>
        </w:rPr>
        <w:t>(</w:t>
      </w:r>
      <w:r w:rsidR="008B72E6" w:rsidRPr="00E54537">
        <w:rPr>
          <w:rFonts w:ascii="Times New Roman" w:hAnsi="Times New Roman" w:cs="Times New Roman"/>
          <w:i/>
          <w:sz w:val="52"/>
          <w:szCs w:val="52"/>
        </w:rPr>
        <w:t>50</w:t>
      </w:r>
      <w:r w:rsidR="00851877">
        <w:rPr>
          <w:rFonts w:ascii="Times New Roman" w:hAnsi="Times New Roman" w:cs="Times New Roman"/>
          <w:i/>
          <w:sz w:val="52"/>
          <w:szCs w:val="52"/>
        </w:rPr>
        <w:t>5</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5C50C5" w:rsidRPr="00E54537">
        <w:rPr>
          <w:rFonts w:ascii="Times New Roman" w:hAnsi="Times New Roman" w:cs="Times New Roman"/>
          <w:i/>
          <w:sz w:val="52"/>
          <w:szCs w:val="52"/>
        </w:rPr>
        <w:t>19</w:t>
      </w:r>
      <w:r w:rsidR="00771D5C" w:rsidRPr="001F5224">
        <w:rPr>
          <w:rFonts w:ascii="Times New Roman" w:hAnsi="Times New Roman" w:cs="Times New Roman"/>
          <w:i/>
          <w:sz w:val="52"/>
          <w:szCs w:val="52"/>
        </w:rPr>
        <w:t xml:space="preserve"> </w:t>
      </w:r>
      <w:r w:rsidR="005C50C5">
        <w:rPr>
          <w:rFonts w:ascii="Times New Roman" w:hAnsi="Times New Roman" w:cs="Times New Roman"/>
          <w:i/>
          <w:sz w:val="52"/>
          <w:szCs w:val="52"/>
        </w:rPr>
        <w:t>ноября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4C7789" w:rsidRDefault="00681BFC" w:rsidP="0040284B">
      <w:pPr>
        <w:pStyle w:val="a4"/>
        <w:jc w:val="center"/>
        <w:rPr>
          <w:rFonts w:cs="Times New Roman"/>
          <w:sz w:val="52"/>
          <w:szCs w:val="52"/>
        </w:rPr>
      </w:pPr>
      <w:r>
        <w:rPr>
          <w:rFonts w:ascii="Times New Roman" w:hAnsi="Times New Roman" w:cs="Times New Roman"/>
          <w:sz w:val="52"/>
          <w:szCs w:val="52"/>
        </w:rPr>
        <w:t xml:space="preserve">- * - * - * - * - </w:t>
      </w:r>
      <w:r w:rsidRPr="00170FDA">
        <w:rPr>
          <w:rFonts w:cs="Times New Roman"/>
          <w:sz w:val="52"/>
          <w:szCs w:val="52"/>
        </w:rPr>
        <w:t>* - * - * - * - * - * - * - * - * -</w:t>
      </w:r>
    </w:p>
    <w:p w:rsidR="00B0021C" w:rsidRDefault="00B0021C" w:rsidP="00B0021C">
      <w:pPr>
        <w:shd w:val="clear" w:color="auto" w:fill="FFFFFF"/>
        <w:spacing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r>
        <w:rPr>
          <w:rFonts w:ascii="Times New Roman" w:eastAsia="Times New Roman" w:hAnsi="Times New Roman"/>
          <w:sz w:val="28"/>
          <w:szCs w:val="28"/>
          <w:shd w:val="clear" w:color="auto" w:fill="FFFFFF"/>
        </w:rPr>
        <w:tab/>
      </w:r>
    </w:p>
    <w:p w:rsidR="00B0021C" w:rsidRPr="00851877" w:rsidRDefault="00B0021C" w:rsidP="00851877">
      <w:pPr>
        <w:spacing w:line="240" w:lineRule="exact"/>
        <w:ind w:firstLine="709"/>
        <w:jc w:val="center"/>
        <w:outlineLvl w:val="0"/>
        <w:rPr>
          <w:rFonts w:ascii="Times New Roman" w:eastAsia="Times New Roman" w:hAnsi="Times New Roman"/>
          <w:b/>
          <w:color w:val="1C1C1C"/>
          <w:kern w:val="36"/>
          <w:sz w:val="28"/>
          <w:szCs w:val="28"/>
        </w:rPr>
      </w:pPr>
    </w:p>
    <w:p w:rsidR="00851877" w:rsidRPr="00851877" w:rsidRDefault="00851877" w:rsidP="00851877">
      <w:pPr>
        <w:shd w:val="clear" w:color="auto" w:fill="FFFFFF"/>
        <w:spacing w:line="24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Pr="00851877">
        <w:rPr>
          <w:rFonts w:ascii="Times New Roman" w:eastAsia="Times New Roman" w:hAnsi="Times New Roman"/>
          <w:b/>
          <w:bCs/>
          <w:sz w:val="28"/>
          <w:szCs w:val="28"/>
        </w:rPr>
        <w:t>Прокуратура разъясняет</w:t>
      </w:r>
    </w:p>
    <w:p w:rsidR="00851877" w:rsidRPr="00851877" w:rsidRDefault="00851877" w:rsidP="00851877">
      <w:pPr>
        <w:spacing w:line="240" w:lineRule="exact"/>
        <w:jc w:val="center"/>
        <w:rPr>
          <w:rFonts w:ascii="Times New Roman" w:hAnsi="Times New Roman"/>
          <w:b/>
          <w:sz w:val="28"/>
          <w:szCs w:val="28"/>
        </w:rPr>
      </w:pPr>
    </w:p>
    <w:p w:rsidR="00851877" w:rsidRPr="00851877" w:rsidRDefault="00851877" w:rsidP="00851877">
      <w:pPr>
        <w:shd w:val="clear" w:color="auto" w:fill="FFFFFF"/>
        <w:spacing w:line="240" w:lineRule="auto"/>
        <w:ind w:firstLine="708"/>
        <w:jc w:val="center"/>
        <w:rPr>
          <w:rFonts w:ascii="Times New Roman" w:eastAsia="Times New Roman" w:hAnsi="Times New Roman"/>
          <w:b/>
          <w:bCs/>
          <w:color w:val="333333"/>
          <w:sz w:val="28"/>
          <w:szCs w:val="28"/>
        </w:rPr>
      </w:pPr>
      <w:r w:rsidRPr="00851877">
        <w:rPr>
          <w:rFonts w:ascii="Times New Roman" w:eastAsia="Times New Roman" w:hAnsi="Times New Roman"/>
          <w:b/>
          <w:bCs/>
          <w:color w:val="333333"/>
          <w:sz w:val="28"/>
          <w:szCs w:val="28"/>
        </w:rPr>
        <w:t>Законодателем ужесточена уголовная ответственность за незаконный оборот огнестрельного оружия, его основных частей и боеприпасов к нему</w:t>
      </w:r>
    </w:p>
    <w:p w:rsidR="00851877" w:rsidRPr="00E54537" w:rsidRDefault="00851877" w:rsidP="00851877">
      <w:pPr>
        <w:shd w:val="clear" w:color="auto" w:fill="FFFFFF"/>
        <w:spacing w:after="96" w:line="240" w:lineRule="auto"/>
        <w:rPr>
          <w:rFonts w:ascii="Roboto" w:eastAsia="Times New Roman" w:hAnsi="Roboto"/>
          <w:color w:val="000000"/>
          <w:sz w:val="28"/>
          <w:szCs w:val="28"/>
        </w:rPr>
      </w:pPr>
      <w:r>
        <w:rPr>
          <w:rFonts w:ascii="Roboto" w:eastAsia="Times New Roman" w:hAnsi="Roboto"/>
          <w:color w:val="000000"/>
          <w:sz w:val="19"/>
        </w:rPr>
        <w:t> </w:t>
      </w:r>
      <w:r>
        <w:rPr>
          <w:rFonts w:ascii="Roboto" w:eastAsia="Times New Roman" w:hAnsi="Roboto"/>
          <w:color w:val="FFFFFF"/>
          <w:sz w:val="16"/>
        </w:rPr>
        <w:t>Текст</w:t>
      </w:r>
    </w:p>
    <w:p w:rsidR="00851877" w:rsidRPr="00E54537" w:rsidRDefault="00851877" w:rsidP="00851877">
      <w:pPr>
        <w:shd w:val="clear" w:color="auto" w:fill="FFFFFF"/>
        <w:spacing w:line="240" w:lineRule="auto"/>
        <w:jc w:val="both"/>
        <w:rPr>
          <w:rFonts w:ascii="Times New Roman" w:eastAsia="Times New Roman" w:hAnsi="Times New Roman"/>
          <w:color w:val="000000"/>
          <w:sz w:val="28"/>
          <w:szCs w:val="28"/>
        </w:rPr>
      </w:pPr>
      <w:r w:rsidRPr="00E54537">
        <w:rPr>
          <w:rFonts w:ascii="Roboto" w:eastAsia="Times New Roman" w:hAnsi="Roboto"/>
          <w:color w:val="000000"/>
          <w:sz w:val="28"/>
          <w:szCs w:val="28"/>
        </w:rPr>
        <w:t> </w:t>
      </w:r>
      <w:proofErr w:type="spellStart"/>
      <w:r w:rsidRPr="00E54537">
        <w:rPr>
          <w:rFonts w:ascii="Times New Roman" w:eastAsia="Times New Roman" w:hAnsi="Times New Roman"/>
          <w:color w:val="FFFFFF"/>
          <w:sz w:val="28"/>
          <w:szCs w:val="28"/>
        </w:rPr>
        <w:t>Подел</w:t>
      </w:r>
      <w:r w:rsidRPr="00E54537">
        <w:rPr>
          <w:rFonts w:ascii="Times New Roman" w:eastAsia="Times New Roman" w:hAnsi="Times New Roman"/>
          <w:color w:val="333333"/>
          <w:sz w:val="28"/>
          <w:szCs w:val="28"/>
        </w:rPr>
        <w:t>Федеральным</w:t>
      </w:r>
      <w:proofErr w:type="spellEnd"/>
      <w:r w:rsidRPr="00E54537">
        <w:rPr>
          <w:rFonts w:ascii="Times New Roman" w:eastAsia="Times New Roman" w:hAnsi="Times New Roman"/>
          <w:color w:val="333333"/>
          <w:sz w:val="28"/>
          <w:szCs w:val="28"/>
        </w:rPr>
        <w:t xml:space="preserve"> законом от 01.07.2021 № 281-ФЗ внесены изменения в статью 222 Уголовного кодекса Российской Федерации, а также введена статья 222.2 Уголовного кодекса Российской Федерации.</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Частью второй статьи 222 УК РФ установлена уголовная ответственность за сбыт огнестрельного оружия, его основных частей и боеприпасов к нему (за исключением крупнокалиберного огнестрельного оружия, его основных частей и боеприпасов к нему,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w:t>
      </w:r>
      <w:proofErr w:type="gramEnd"/>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Указанные деяния наказываются лишением свободы на срок от пяти до восьми лет со штрафом в размере до ста тысяч рублей или в размере заработной платы или иного дохода осужденного за период до шести месяцев либо без </w:t>
      </w:r>
      <w:proofErr w:type="spellStart"/>
      <w:r w:rsidRPr="00E54537">
        <w:rPr>
          <w:rFonts w:ascii="Times New Roman" w:eastAsia="Times New Roman" w:hAnsi="Times New Roman"/>
          <w:color w:val="333333"/>
          <w:sz w:val="28"/>
          <w:szCs w:val="28"/>
        </w:rPr>
        <w:t>такового</w:t>
      </w:r>
      <w:proofErr w:type="gramStart"/>
      <w:r w:rsidRPr="00E54537">
        <w:rPr>
          <w:rFonts w:ascii="Times New Roman" w:eastAsia="Times New Roman" w:hAnsi="Times New Roman"/>
          <w:color w:val="333333"/>
          <w:sz w:val="28"/>
          <w:szCs w:val="28"/>
        </w:rPr>
        <w:t>.Ч</w:t>
      </w:r>
      <w:proofErr w:type="gramEnd"/>
      <w:r w:rsidRPr="00E54537">
        <w:rPr>
          <w:rFonts w:ascii="Times New Roman" w:eastAsia="Times New Roman" w:hAnsi="Times New Roman"/>
          <w:color w:val="333333"/>
          <w:sz w:val="28"/>
          <w:szCs w:val="28"/>
        </w:rPr>
        <w:t>астью</w:t>
      </w:r>
      <w:proofErr w:type="spellEnd"/>
      <w:r w:rsidRPr="00E54537">
        <w:rPr>
          <w:rFonts w:ascii="Times New Roman" w:eastAsia="Times New Roman" w:hAnsi="Times New Roman"/>
          <w:color w:val="333333"/>
          <w:sz w:val="28"/>
          <w:szCs w:val="28"/>
        </w:rPr>
        <w:t xml:space="preserve"> третьей статьи 222 УК РФ установлена уголовная ответственность за незаконные приобретение, передача, хранение, перевозка, пересылка или ношение огнестрельного оружия, его основных частей и боеприпасов к нему, </w:t>
      </w:r>
      <w:proofErr w:type="gramStart"/>
      <w:r w:rsidRPr="00E54537">
        <w:rPr>
          <w:rFonts w:ascii="Times New Roman" w:eastAsia="Times New Roman" w:hAnsi="Times New Roman"/>
          <w:color w:val="333333"/>
          <w:sz w:val="28"/>
          <w:szCs w:val="28"/>
        </w:rPr>
        <w:t>совершенные</w:t>
      </w:r>
      <w:proofErr w:type="gramEnd"/>
      <w:r w:rsidRPr="00E54537">
        <w:rPr>
          <w:rFonts w:ascii="Times New Roman" w:eastAsia="Times New Roman" w:hAnsi="Times New Roman"/>
          <w:color w:val="333333"/>
          <w:sz w:val="28"/>
          <w:szCs w:val="28"/>
        </w:rPr>
        <w:t>:</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а) группой лиц по предварительному сговору;</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б) лицом с использованием своего служебного положения;</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в) с использованием информационно-телекоммуникационных сетей, в том числе сети «Интернет».</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Указанные деяния наказываются лишением свободы </w:t>
      </w:r>
      <w:proofErr w:type="gramStart"/>
      <w:r w:rsidRPr="00E54537">
        <w:rPr>
          <w:rFonts w:ascii="Times New Roman" w:eastAsia="Times New Roman" w:hAnsi="Times New Roman"/>
          <w:color w:val="333333"/>
          <w:sz w:val="28"/>
          <w:szCs w:val="28"/>
        </w:rPr>
        <w:t>на срок от шести до десяти лет со штрафом в размере</w:t>
      </w:r>
      <w:proofErr w:type="gramEnd"/>
      <w:r w:rsidRPr="00E54537">
        <w:rPr>
          <w:rFonts w:ascii="Times New Roman" w:eastAsia="Times New Roman" w:hAnsi="Times New Roman"/>
          <w:color w:val="333333"/>
          <w:sz w:val="28"/>
          <w:szCs w:val="28"/>
        </w:rPr>
        <w:t xml:space="preserve"> от ста тысяч до двухсот тысяч рублей или в </w:t>
      </w:r>
      <w:r w:rsidRPr="00E54537">
        <w:rPr>
          <w:rFonts w:ascii="Times New Roman" w:eastAsia="Times New Roman" w:hAnsi="Times New Roman"/>
          <w:color w:val="333333"/>
          <w:sz w:val="28"/>
          <w:szCs w:val="28"/>
        </w:rPr>
        <w:lastRenderedPageBreak/>
        <w:t>размере заработной платы или иного дохода осужденного за период от шести месяцев до одного года либо без такового.</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Частью четвертой статьи 222 УК РФ установлена уголовная ответственность за те же деяния, совершенные организованной группой, которые наказываются лишением свободы на срок от восьми до двенадцати лет со штрафом в размере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roofErr w:type="gramEnd"/>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Частью пятой статьи 222 УК РФ установлена уголовная ответственность за сбыт огнестрельного оружия, его основных частей и боеприпасов к нему, совершенные:</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а) группой лиц по предварительному сговору;</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б) лицом с использованием своего служебного положения;</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в) с использованием информационно-телекоммуникационных сетей, в том числе сети «Интернет».</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Указанные деяния наказываются лишением свободы </w:t>
      </w:r>
      <w:proofErr w:type="gramStart"/>
      <w:r w:rsidRPr="00E54537">
        <w:rPr>
          <w:rFonts w:ascii="Times New Roman" w:eastAsia="Times New Roman" w:hAnsi="Times New Roman"/>
          <w:color w:val="333333"/>
          <w:sz w:val="28"/>
          <w:szCs w:val="28"/>
        </w:rPr>
        <w:t>на срок от восьми до двенадцати лет со штрафом в размере</w:t>
      </w:r>
      <w:proofErr w:type="gramEnd"/>
      <w:r w:rsidRPr="00E54537">
        <w:rPr>
          <w:rFonts w:ascii="Times New Roman" w:eastAsia="Times New Roman" w:hAnsi="Times New Roman"/>
          <w:color w:val="333333"/>
          <w:sz w:val="28"/>
          <w:szCs w:val="28"/>
        </w:rPr>
        <w:t xml:space="preserve"> от трехсот тысяч до пятисот тысяч рублей или в размере заработной платы или иного дохода осужденного за период от одного года до восемнадцати месяцев либо без такового.</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Частью шестой статьи 222 УК РФ установлена уголовная ответственность за те же деяния, совершенны организованной группой, которые наказываются лишением свободы на срок от десяти до пятнадцати лет со штрафом в размере от пятисот тысяч до восьмисот тысяч рублей или в размере заработной платы или иного дохода осужденного за период от одного года до трех лет либо без такового.</w:t>
      </w:r>
      <w:proofErr w:type="gramEnd"/>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Частью седьмой статьи 222 УК РФ установлена уголовная ответственность за незаконный сбыт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газового оружия (за исключением механических распылителей, аэрозольных и других устройств, снаряженных слезоточивыми или раздражающими веществами), пневматического оружия с дульной энергией свыше 7,5 Дж, холодного оружия</w:t>
      </w:r>
      <w:proofErr w:type="gramEnd"/>
      <w:r w:rsidRPr="00E54537">
        <w:rPr>
          <w:rFonts w:ascii="Times New Roman" w:eastAsia="Times New Roman" w:hAnsi="Times New Roman"/>
          <w:color w:val="333333"/>
          <w:sz w:val="28"/>
          <w:szCs w:val="28"/>
        </w:rPr>
        <w:t xml:space="preserve"> либо метательного оружия.</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Указанные деяния наказываются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трех до шести месяцев, либо лишением свободы на срок до четырех лет со штрафом в размере до</w:t>
      </w:r>
      <w:proofErr w:type="gramEnd"/>
      <w:r w:rsidRPr="00E54537">
        <w:rPr>
          <w:rFonts w:ascii="Times New Roman" w:eastAsia="Times New Roman" w:hAnsi="Times New Roman"/>
          <w:color w:val="333333"/>
          <w:sz w:val="28"/>
          <w:szCs w:val="28"/>
        </w:rPr>
        <w:t xml:space="preserve"> восьмидесяти тысяч рублей или в размере заработной платы или иного дохода осужденного за период до шести месяцев или без такового.</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lastRenderedPageBreak/>
        <w:t xml:space="preserve">         В примечании к статье 222 УК РФ определены условия исключения освобождения от уголовной ответственности лица, добровольно сдавшего предметы, указанные в настоящей статье. Так, не может признаваться добровольной сдачей предметов, указанных в настоящей статье, а также в статьях 222.1, 222.2, 223 и 223.1 УК РФ, их изъятие при задержании лица, а также при проведении </w:t>
      </w:r>
      <w:proofErr w:type="spellStart"/>
      <w:r w:rsidRPr="00E54537">
        <w:rPr>
          <w:rFonts w:ascii="Times New Roman" w:eastAsia="Times New Roman" w:hAnsi="Times New Roman"/>
          <w:color w:val="333333"/>
          <w:sz w:val="28"/>
          <w:szCs w:val="28"/>
        </w:rPr>
        <w:t>оперативно-разыскных</w:t>
      </w:r>
      <w:proofErr w:type="spellEnd"/>
      <w:r w:rsidRPr="00E54537">
        <w:rPr>
          <w:rFonts w:ascii="Times New Roman" w:eastAsia="Times New Roman" w:hAnsi="Times New Roman"/>
          <w:color w:val="333333"/>
          <w:sz w:val="28"/>
          <w:szCs w:val="28"/>
        </w:rPr>
        <w:t xml:space="preserve"> мероприятий или следственных действий по их обнаружению и изъятию.</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Определены понятия «огнестрельное оружие» и «боеприпасы». Под огнестрельным оружием понимается оружие, предназначенное для механического поражения цели на расстоянии метаемым снаряжением, получающим направленное движение за счет энергии порохового или иного заряда. </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Под боеприпасами следует понимать предназначенные для поражения цели предметы вооружения, патроны и метаемое снаряжение, содержащие разрывной, </w:t>
      </w:r>
      <w:proofErr w:type="gramStart"/>
      <w:r w:rsidRPr="00E54537">
        <w:rPr>
          <w:rFonts w:ascii="Times New Roman" w:eastAsia="Times New Roman" w:hAnsi="Times New Roman"/>
          <w:color w:val="333333"/>
          <w:sz w:val="28"/>
          <w:szCs w:val="28"/>
        </w:rPr>
        <w:t>метательный</w:t>
      </w:r>
      <w:proofErr w:type="gramEnd"/>
      <w:r w:rsidRPr="00E54537">
        <w:rPr>
          <w:rFonts w:ascii="Times New Roman" w:eastAsia="Times New Roman" w:hAnsi="Times New Roman"/>
          <w:color w:val="333333"/>
          <w:sz w:val="28"/>
          <w:szCs w:val="28"/>
        </w:rPr>
        <w:t xml:space="preserve">, пиротехнический или </w:t>
      </w:r>
      <w:proofErr w:type="spellStart"/>
      <w:r w:rsidRPr="00E54537">
        <w:rPr>
          <w:rFonts w:ascii="Times New Roman" w:eastAsia="Times New Roman" w:hAnsi="Times New Roman"/>
          <w:color w:val="333333"/>
          <w:sz w:val="28"/>
          <w:szCs w:val="28"/>
        </w:rPr>
        <w:t>вышибной</w:t>
      </w:r>
      <w:proofErr w:type="spellEnd"/>
      <w:r w:rsidRPr="00E54537">
        <w:rPr>
          <w:rFonts w:ascii="Times New Roman" w:eastAsia="Times New Roman" w:hAnsi="Times New Roman"/>
          <w:color w:val="333333"/>
          <w:sz w:val="28"/>
          <w:szCs w:val="28"/>
        </w:rPr>
        <w:t xml:space="preserve"> заряды либо их сочетание независимо от калибра, изготовленные промышленным или самодельным способом.</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w:t>
      </w:r>
      <w:proofErr w:type="gramStart"/>
      <w:r w:rsidRPr="00E54537">
        <w:rPr>
          <w:rFonts w:ascii="Times New Roman" w:eastAsia="Times New Roman" w:hAnsi="Times New Roman"/>
          <w:color w:val="333333"/>
          <w:sz w:val="28"/>
          <w:szCs w:val="28"/>
        </w:rPr>
        <w:t>Кроме того, уголовный кодекс дополнен статей 222.2, предусматривающей уголовную ответственность за незаконные приобретение, передачу, сбыт, хранение, перевозку, пересылку или ношение крупнокалиберного огнестрельного оружия, его основных частей и боеприпасов к нему, за которые, при наличии квалифицирующих признаков, предусмотрено максимальное наказание в виде лишения свободы на срок от  двенадцати до пятнадцати лет со штрафом в размере от пятисот тысяч до одного миллиона</w:t>
      </w:r>
      <w:proofErr w:type="gramEnd"/>
      <w:r w:rsidRPr="00E54537">
        <w:rPr>
          <w:rFonts w:ascii="Times New Roman" w:eastAsia="Times New Roman" w:hAnsi="Times New Roman"/>
          <w:color w:val="333333"/>
          <w:sz w:val="28"/>
          <w:szCs w:val="28"/>
        </w:rPr>
        <w:t xml:space="preserve"> рублей или в размере заработной платы или иного дохода осужденного за период от двух до четырех лет либо без такового.</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В примечании к статье 222.2 УК РФ предусмотрено освобождение от уголовной ответственности лица, добровольно сдавшего предметы, указанные в настоящей статье.</w:t>
      </w:r>
    </w:p>
    <w:p w:rsidR="00851877" w:rsidRPr="00E54537" w:rsidRDefault="00851877" w:rsidP="00851877">
      <w:pPr>
        <w:shd w:val="clear" w:color="auto" w:fill="FFFFFF"/>
        <w:spacing w:line="240" w:lineRule="auto"/>
        <w:jc w:val="both"/>
        <w:rPr>
          <w:rFonts w:ascii="Times New Roman" w:eastAsia="Times New Roman" w:hAnsi="Times New Roman"/>
          <w:color w:val="333333"/>
          <w:sz w:val="28"/>
          <w:szCs w:val="28"/>
        </w:rPr>
      </w:pPr>
      <w:r w:rsidRPr="00E54537">
        <w:rPr>
          <w:rFonts w:ascii="Times New Roman" w:eastAsia="Times New Roman" w:hAnsi="Times New Roman"/>
          <w:color w:val="333333"/>
          <w:sz w:val="28"/>
          <w:szCs w:val="28"/>
        </w:rPr>
        <w:t xml:space="preserve">         При этом под крупнокалиберным огнестрельным оружием понимается огнестрельное оружие (за исключением гражданского огнестрельного оружия и служебного огнестрельного оружия) калибра от 20 мм и более.</w:t>
      </w:r>
    </w:p>
    <w:p w:rsidR="00851877" w:rsidRPr="00E54537" w:rsidRDefault="00851877" w:rsidP="00851877">
      <w:pPr>
        <w:shd w:val="clear" w:color="auto" w:fill="FFFFFF"/>
        <w:spacing w:line="288" w:lineRule="atLeast"/>
        <w:rPr>
          <w:rFonts w:ascii="inherit" w:eastAsia="Times New Roman" w:hAnsi="inherit"/>
          <w:b/>
          <w:bCs/>
          <w:color w:val="000000"/>
          <w:sz w:val="28"/>
          <w:szCs w:val="28"/>
        </w:rPr>
      </w:pPr>
    </w:p>
    <w:p w:rsidR="00851877" w:rsidRPr="00E54537" w:rsidRDefault="00851877" w:rsidP="00851877">
      <w:pPr>
        <w:shd w:val="clear" w:color="auto" w:fill="FFFFFF"/>
        <w:spacing w:line="288" w:lineRule="atLeast"/>
        <w:rPr>
          <w:rFonts w:ascii="inherit" w:eastAsia="Times New Roman" w:hAnsi="inherit"/>
          <w:b/>
          <w:bCs/>
          <w:color w:val="000000"/>
          <w:sz w:val="28"/>
          <w:szCs w:val="28"/>
        </w:rPr>
      </w:pPr>
    </w:p>
    <w:p w:rsidR="00851877" w:rsidRPr="00E54537" w:rsidRDefault="00851877" w:rsidP="00851877">
      <w:pPr>
        <w:shd w:val="clear" w:color="auto" w:fill="FFFFFF"/>
        <w:spacing w:line="288" w:lineRule="atLeast"/>
        <w:rPr>
          <w:rFonts w:ascii="inherit" w:eastAsia="Times New Roman" w:hAnsi="inherit"/>
          <w:b/>
          <w:bCs/>
          <w:color w:val="000000"/>
          <w:sz w:val="28"/>
          <w:szCs w:val="28"/>
        </w:rPr>
      </w:pPr>
    </w:p>
    <w:p w:rsidR="00B0021C" w:rsidRPr="00E54537" w:rsidRDefault="00B0021C" w:rsidP="00B0021C">
      <w:pPr>
        <w:spacing w:line="240" w:lineRule="exact"/>
        <w:jc w:val="both"/>
        <w:outlineLvl w:val="0"/>
        <w:rPr>
          <w:rFonts w:ascii="Times New Roman" w:eastAsia="Times New Roman" w:hAnsi="Times New Roman"/>
          <w:color w:val="1C1C1C"/>
          <w:kern w:val="36"/>
          <w:sz w:val="28"/>
          <w:szCs w:val="28"/>
        </w:rPr>
      </w:pPr>
    </w:p>
    <w:p w:rsidR="00B0021C" w:rsidRPr="00E54537" w:rsidRDefault="00B0021C" w:rsidP="00B0021C">
      <w:pPr>
        <w:spacing w:line="240" w:lineRule="exact"/>
        <w:jc w:val="both"/>
        <w:rPr>
          <w:rFonts w:ascii="Times New Roman" w:hAnsi="Times New Roman"/>
          <w:sz w:val="28"/>
          <w:szCs w:val="28"/>
        </w:rPr>
      </w:pPr>
    </w:p>
    <w:p w:rsidR="005C50C5" w:rsidRPr="00E54537" w:rsidRDefault="005C50C5" w:rsidP="008B72E6">
      <w:pPr>
        <w:shd w:val="clear" w:color="auto" w:fill="FFFFFF"/>
        <w:spacing w:line="240" w:lineRule="auto"/>
        <w:jc w:val="center"/>
        <w:rPr>
          <w:rFonts w:ascii="Times New Roman" w:eastAsia="Times New Roman" w:hAnsi="Times New Roman"/>
          <w:sz w:val="28"/>
          <w:szCs w:val="28"/>
          <w:shd w:val="clear" w:color="auto" w:fill="FFFFFF"/>
        </w:rPr>
      </w:pPr>
    </w:p>
    <w:sectPr w:rsidR="005C50C5" w:rsidRPr="00E54537"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745" w:rsidRDefault="00447745" w:rsidP="00036D65">
      <w:pPr>
        <w:spacing w:after="0" w:line="240" w:lineRule="auto"/>
      </w:pPr>
      <w:r>
        <w:separator/>
      </w:r>
    </w:p>
  </w:endnote>
  <w:endnote w:type="continuationSeparator" w:id="0">
    <w:p w:rsidR="00447745" w:rsidRDefault="00447745"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745" w:rsidRDefault="00447745" w:rsidP="00036D65">
      <w:pPr>
        <w:spacing w:after="0" w:line="240" w:lineRule="auto"/>
      </w:pPr>
      <w:r>
        <w:separator/>
      </w:r>
    </w:p>
  </w:footnote>
  <w:footnote w:type="continuationSeparator" w:id="0">
    <w:p w:rsidR="00447745" w:rsidRDefault="00447745"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0">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4">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8"/>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7"/>
  </w:num>
  <w:num w:numId="11">
    <w:abstractNumId w:val="13"/>
  </w:num>
  <w:num w:numId="12">
    <w:abstractNumId w:val="1"/>
  </w:num>
  <w:num w:numId="13">
    <w:abstractNumId w:val="9"/>
  </w:num>
  <w:num w:numId="14">
    <w:abstractNumId w:val="16"/>
  </w:num>
  <w:num w:numId="15">
    <w:abstractNumId w:val="3"/>
  </w:num>
  <w:num w:numId="16">
    <w:abstractNumId w:val="14"/>
  </w:num>
  <w:num w:numId="17">
    <w:abstractNumId w:val="15"/>
  </w:num>
  <w:num w:numId="18">
    <w:abstractNumId w:val="18"/>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B3A7D"/>
    <w:rsid w:val="0000159E"/>
    <w:rsid w:val="000037A9"/>
    <w:rsid w:val="00007FBB"/>
    <w:rsid w:val="00010A01"/>
    <w:rsid w:val="0001545C"/>
    <w:rsid w:val="0001744E"/>
    <w:rsid w:val="0001754D"/>
    <w:rsid w:val="00020C78"/>
    <w:rsid w:val="00022890"/>
    <w:rsid w:val="000238B4"/>
    <w:rsid w:val="000315E4"/>
    <w:rsid w:val="0003417C"/>
    <w:rsid w:val="000345C1"/>
    <w:rsid w:val="00035FB8"/>
    <w:rsid w:val="00036D65"/>
    <w:rsid w:val="000379A6"/>
    <w:rsid w:val="000415F9"/>
    <w:rsid w:val="00042D5C"/>
    <w:rsid w:val="00046397"/>
    <w:rsid w:val="000467D1"/>
    <w:rsid w:val="00050DD4"/>
    <w:rsid w:val="00052105"/>
    <w:rsid w:val="00052DC1"/>
    <w:rsid w:val="000567F3"/>
    <w:rsid w:val="00056F50"/>
    <w:rsid w:val="00061D4D"/>
    <w:rsid w:val="0006447B"/>
    <w:rsid w:val="00071876"/>
    <w:rsid w:val="0007511E"/>
    <w:rsid w:val="000754C2"/>
    <w:rsid w:val="00077021"/>
    <w:rsid w:val="000860C6"/>
    <w:rsid w:val="00092BC8"/>
    <w:rsid w:val="0009443E"/>
    <w:rsid w:val="000B1EBA"/>
    <w:rsid w:val="000B2A55"/>
    <w:rsid w:val="000C27A7"/>
    <w:rsid w:val="000E48F5"/>
    <w:rsid w:val="000F0433"/>
    <w:rsid w:val="000F3819"/>
    <w:rsid w:val="000F4066"/>
    <w:rsid w:val="00100F94"/>
    <w:rsid w:val="00114D8E"/>
    <w:rsid w:val="0012132D"/>
    <w:rsid w:val="0012743F"/>
    <w:rsid w:val="00132724"/>
    <w:rsid w:val="001331E5"/>
    <w:rsid w:val="00136868"/>
    <w:rsid w:val="00136C1D"/>
    <w:rsid w:val="00136C36"/>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7633"/>
    <w:rsid w:val="001F5224"/>
    <w:rsid w:val="00203F9C"/>
    <w:rsid w:val="00212610"/>
    <w:rsid w:val="00214EBE"/>
    <w:rsid w:val="00223095"/>
    <w:rsid w:val="00234784"/>
    <w:rsid w:val="002355A1"/>
    <w:rsid w:val="0024263A"/>
    <w:rsid w:val="00251D78"/>
    <w:rsid w:val="00253683"/>
    <w:rsid w:val="00255C4D"/>
    <w:rsid w:val="00260F5D"/>
    <w:rsid w:val="00266EF3"/>
    <w:rsid w:val="0027108C"/>
    <w:rsid w:val="002745C6"/>
    <w:rsid w:val="0028215D"/>
    <w:rsid w:val="0028616B"/>
    <w:rsid w:val="00286A3B"/>
    <w:rsid w:val="00295037"/>
    <w:rsid w:val="00296484"/>
    <w:rsid w:val="002A0583"/>
    <w:rsid w:val="002A2E0F"/>
    <w:rsid w:val="002B1C68"/>
    <w:rsid w:val="002B7E97"/>
    <w:rsid w:val="002C28A5"/>
    <w:rsid w:val="002D01C3"/>
    <w:rsid w:val="002D0A13"/>
    <w:rsid w:val="002D46D1"/>
    <w:rsid w:val="002D5EE8"/>
    <w:rsid w:val="002E10F0"/>
    <w:rsid w:val="002E7B94"/>
    <w:rsid w:val="002F2593"/>
    <w:rsid w:val="002F4C07"/>
    <w:rsid w:val="002F527E"/>
    <w:rsid w:val="00306D21"/>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6FCA"/>
    <w:rsid w:val="00391602"/>
    <w:rsid w:val="00392278"/>
    <w:rsid w:val="00395A90"/>
    <w:rsid w:val="003A0157"/>
    <w:rsid w:val="003A6517"/>
    <w:rsid w:val="003A6FAB"/>
    <w:rsid w:val="003B0033"/>
    <w:rsid w:val="003B47B9"/>
    <w:rsid w:val="003C275C"/>
    <w:rsid w:val="003D4459"/>
    <w:rsid w:val="003F2ABF"/>
    <w:rsid w:val="00401A9C"/>
    <w:rsid w:val="0040284B"/>
    <w:rsid w:val="0040364B"/>
    <w:rsid w:val="004037C1"/>
    <w:rsid w:val="004060A9"/>
    <w:rsid w:val="004271AB"/>
    <w:rsid w:val="00430777"/>
    <w:rsid w:val="00433CA5"/>
    <w:rsid w:val="0044078C"/>
    <w:rsid w:val="00447745"/>
    <w:rsid w:val="00461824"/>
    <w:rsid w:val="00496667"/>
    <w:rsid w:val="004A00E9"/>
    <w:rsid w:val="004A4F47"/>
    <w:rsid w:val="004A77EB"/>
    <w:rsid w:val="004B2300"/>
    <w:rsid w:val="004B3D0F"/>
    <w:rsid w:val="004C7789"/>
    <w:rsid w:val="004D12C0"/>
    <w:rsid w:val="004D1DAE"/>
    <w:rsid w:val="004E478E"/>
    <w:rsid w:val="004F468A"/>
    <w:rsid w:val="004F7340"/>
    <w:rsid w:val="00502995"/>
    <w:rsid w:val="0050704D"/>
    <w:rsid w:val="00526DA4"/>
    <w:rsid w:val="00545D26"/>
    <w:rsid w:val="005470A3"/>
    <w:rsid w:val="00562C97"/>
    <w:rsid w:val="00565467"/>
    <w:rsid w:val="00567858"/>
    <w:rsid w:val="005770A6"/>
    <w:rsid w:val="00580C61"/>
    <w:rsid w:val="00584B33"/>
    <w:rsid w:val="00585B75"/>
    <w:rsid w:val="00586BC6"/>
    <w:rsid w:val="00593E89"/>
    <w:rsid w:val="005968FD"/>
    <w:rsid w:val="00596C16"/>
    <w:rsid w:val="005A3281"/>
    <w:rsid w:val="005A542E"/>
    <w:rsid w:val="005B3657"/>
    <w:rsid w:val="005B6883"/>
    <w:rsid w:val="005C083E"/>
    <w:rsid w:val="005C08F7"/>
    <w:rsid w:val="005C190D"/>
    <w:rsid w:val="005C50C5"/>
    <w:rsid w:val="005C6562"/>
    <w:rsid w:val="005C6D27"/>
    <w:rsid w:val="005D1BA1"/>
    <w:rsid w:val="005D290D"/>
    <w:rsid w:val="005D75AC"/>
    <w:rsid w:val="005E360C"/>
    <w:rsid w:val="005E5AC4"/>
    <w:rsid w:val="005F143B"/>
    <w:rsid w:val="005F52C4"/>
    <w:rsid w:val="006001A3"/>
    <w:rsid w:val="00604C0F"/>
    <w:rsid w:val="00615913"/>
    <w:rsid w:val="00620A9B"/>
    <w:rsid w:val="006238B6"/>
    <w:rsid w:val="0062686F"/>
    <w:rsid w:val="00626ED3"/>
    <w:rsid w:val="00632587"/>
    <w:rsid w:val="006439F6"/>
    <w:rsid w:val="00653238"/>
    <w:rsid w:val="0065615A"/>
    <w:rsid w:val="00662BDC"/>
    <w:rsid w:val="00670BF3"/>
    <w:rsid w:val="00674598"/>
    <w:rsid w:val="00676527"/>
    <w:rsid w:val="00681BFC"/>
    <w:rsid w:val="00685735"/>
    <w:rsid w:val="0069648D"/>
    <w:rsid w:val="00697BDE"/>
    <w:rsid w:val="006A6E81"/>
    <w:rsid w:val="006B04CF"/>
    <w:rsid w:val="006B1BE0"/>
    <w:rsid w:val="006B22BD"/>
    <w:rsid w:val="006B3E26"/>
    <w:rsid w:val="006B7A9B"/>
    <w:rsid w:val="006B7E38"/>
    <w:rsid w:val="006C0A9C"/>
    <w:rsid w:val="006C1AF7"/>
    <w:rsid w:val="006C3300"/>
    <w:rsid w:val="006C7C06"/>
    <w:rsid w:val="006D47D6"/>
    <w:rsid w:val="006D558F"/>
    <w:rsid w:val="006F3148"/>
    <w:rsid w:val="00701077"/>
    <w:rsid w:val="007023E3"/>
    <w:rsid w:val="007056FC"/>
    <w:rsid w:val="007262AA"/>
    <w:rsid w:val="00727FB8"/>
    <w:rsid w:val="00737C5C"/>
    <w:rsid w:val="00737F82"/>
    <w:rsid w:val="00746121"/>
    <w:rsid w:val="0074788A"/>
    <w:rsid w:val="007533CC"/>
    <w:rsid w:val="00756265"/>
    <w:rsid w:val="0075777D"/>
    <w:rsid w:val="00761255"/>
    <w:rsid w:val="00765895"/>
    <w:rsid w:val="00770704"/>
    <w:rsid w:val="00771D5C"/>
    <w:rsid w:val="00773508"/>
    <w:rsid w:val="00775F7E"/>
    <w:rsid w:val="007805B5"/>
    <w:rsid w:val="0078183F"/>
    <w:rsid w:val="00785B5A"/>
    <w:rsid w:val="00795471"/>
    <w:rsid w:val="00796E84"/>
    <w:rsid w:val="007A4ED8"/>
    <w:rsid w:val="007B0100"/>
    <w:rsid w:val="007B193A"/>
    <w:rsid w:val="007B1DCE"/>
    <w:rsid w:val="007B23E2"/>
    <w:rsid w:val="007B642B"/>
    <w:rsid w:val="007C0AEE"/>
    <w:rsid w:val="007D0A0C"/>
    <w:rsid w:val="007E12B1"/>
    <w:rsid w:val="007E32F1"/>
    <w:rsid w:val="007E44E9"/>
    <w:rsid w:val="007E4C61"/>
    <w:rsid w:val="007E575B"/>
    <w:rsid w:val="007F3D1C"/>
    <w:rsid w:val="007F4F7C"/>
    <w:rsid w:val="007F5087"/>
    <w:rsid w:val="00801E04"/>
    <w:rsid w:val="0080405F"/>
    <w:rsid w:val="0080525E"/>
    <w:rsid w:val="0081336B"/>
    <w:rsid w:val="00817627"/>
    <w:rsid w:val="00827D6B"/>
    <w:rsid w:val="00832C4E"/>
    <w:rsid w:val="00833BCA"/>
    <w:rsid w:val="0083468E"/>
    <w:rsid w:val="00834859"/>
    <w:rsid w:val="008411A9"/>
    <w:rsid w:val="00843149"/>
    <w:rsid w:val="00850FEE"/>
    <w:rsid w:val="00851877"/>
    <w:rsid w:val="0085260E"/>
    <w:rsid w:val="008627E7"/>
    <w:rsid w:val="0086715C"/>
    <w:rsid w:val="008743DA"/>
    <w:rsid w:val="0088585A"/>
    <w:rsid w:val="00890AA2"/>
    <w:rsid w:val="0089221E"/>
    <w:rsid w:val="00892EAE"/>
    <w:rsid w:val="008944A9"/>
    <w:rsid w:val="008A0765"/>
    <w:rsid w:val="008A238F"/>
    <w:rsid w:val="008A2F74"/>
    <w:rsid w:val="008A41DE"/>
    <w:rsid w:val="008B3A7D"/>
    <w:rsid w:val="008B72E6"/>
    <w:rsid w:val="008D3792"/>
    <w:rsid w:val="008E5D10"/>
    <w:rsid w:val="008F0C48"/>
    <w:rsid w:val="008F6132"/>
    <w:rsid w:val="00903BCA"/>
    <w:rsid w:val="00910FFB"/>
    <w:rsid w:val="00915745"/>
    <w:rsid w:val="00921E5C"/>
    <w:rsid w:val="00925853"/>
    <w:rsid w:val="00925E7F"/>
    <w:rsid w:val="009277C7"/>
    <w:rsid w:val="0092785E"/>
    <w:rsid w:val="00942100"/>
    <w:rsid w:val="009454ED"/>
    <w:rsid w:val="00945FF0"/>
    <w:rsid w:val="00951A4D"/>
    <w:rsid w:val="00954C8C"/>
    <w:rsid w:val="0095799A"/>
    <w:rsid w:val="009617A3"/>
    <w:rsid w:val="00964E73"/>
    <w:rsid w:val="00971D4B"/>
    <w:rsid w:val="00981470"/>
    <w:rsid w:val="00984151"/>
    <w:rsid w:val="00991BE8"/>
    <w:rsid w:val="00997C11"/>
    <w:rsid w:val="009A547E"/>
    <w:rsid w:val="009A557A"/>
    <w:rsid w:val="009A76DF"/>
    <w:rsid w:val="009B7C4D"/>
    <w:rsid w:val="009C78E6"/>
    <w:rsid w:val="009D2DC9"/>
    <w:rsid w:val="009D2FBC"/>
    <w:rsid w:val="009D41E1"/>
    <w:rsid w:val="009E2808"/>
    <w:rsid w:val="009E2FB9"/>
    <w:rsid w:val="009E4CDE"/>
    <w:rsid w:val="009E68DB"/>
    <w:rsid w:val="009F5AD0"/>
    <w:rsid w:val="009F6253"/>
    <w:rsid w:val="00A272AF"/>
    <w:rsid w:val="00A45D4A"/>
    <w:rsid w:val="00A556AF"/>
    <w:rsid w:val="00A61435"/>
    <w:rsid w:val="00A62798"/>
    <w:rsid w:val="00A63AB8"/>
    <w:rsid w:val="00A645B8"/>
    <w:rsid w:val="00A9624F"/>
    <w:rsid w:val="00AA5C5F"/>
    <w:rsid w:val="00AA6CE3"/>
    <w:rsid w:val="00AA79A7"/>
    <w:rsid w:val="00AB0C8D"/>
    <w:rsid w:val="00AB12FD"/>
    <w:rsid w:val="00AB5E8E"/>
    <w:rsid w:val="00AC22B7"/>
    <w:rsid w:val="00AC3D8F"/>
    <w:rsid w:val="00AC454B"/>
    <w:rsid w:val="00AD0077"/>
    <w:rsid w:val="00AD4A6A"/>
    <w:rsid w:val="00AD720E"/>
    <w:rsid w:val="00AF227D"/>
    <w:rsid w:val="00AF3BBB"/>
    <w:rsid w:val="00AF55F6"/>
    <w:rsid w:val="00B0021C"/>
    <w:rsid w:val="00B025AC"/>
    <w:rsid w:val="00B05AFF"/>
    <w:rsid w:val="00B1115F"/>
    <w:rsid w:val="00B241F8"/>
    <w:rsid w:val="00B25E4E"/>
    <w:rsid w:val="00B3230A"/>
    <w:rsid w:val="00B32FB7"/>
    <w:rsid w:val="00B362C3"/>
    <w:rsid w:val="00B40B52"/>
    <w:rsid w:val="00B53AB2"/>
    <w:rsid w:val="00B53ADF"/>
    <w:rsid w:val="00B54305"/>
    <w:rsid w:val="00B57886"/>
    <w:rsid w:val="00B57F6B"/>
    <w:rsid w:val="00B61BA6"/>
    <w:rsid w:val="00B61FBA"/>
    <w:rsid w:val="00B7680F"/>
    <w:rsid w:val="00B92A64"/>
    <w:rsid w:val="00B94313"/>
    <w:rsid w:val="00BA5BDB"/>
    <w:rsid w:val="00BC748D"/>
    <w:rsid w:val="00BD2031"/>
    <w:rsid w:val="00BF29D2"/>
    <w:rsid w:val="00C0107E"/>
    <w:rsid w:val="00C01C24"/>
    <w:rsid w:val="00C024B4"/>
    <w:rsid w:val="00C06164"/>
    <w:rsid w:val="00C0650C"/>
    <w:rsid w:val="00C20192"/>
    <w:rsid w:val="00C21EEF"/>
    <w:rsid w:val="00C26989"/>
    <w:rsid w:val="00C304A4"/>
    <w:rsid w:val="00C310DA"/>
    <w:rsid w:val="00C329D9"/>
    <w:rsid w:val="00C41A78"/>
    <w:rsid w:val="00C41F24"/>
    <w:rsid w:val="00C4478E"/>
    <w:rsid w:val="00C45808"/>
    <w:rsid w:val="00C476B8"/>
    <w:rsid w:val="00C50919"/>
    <w:rsid w:val="00C50DD7"/>
    <w:rsid w:val="00C56358"/>
    <w:rsid w:val="00C71BF8"/>
    <w:rsid w:val="00C73AC1"/>
    <w:rsid w:val="00C854E2"/>
    <w:rsid w:val="00C8674E"/>
    <w:rsid w:val="00C869DC"/>
    <w:rsid w:val="00C9339E"/>
    <w:rsid w:val="00C9370C"/>
    <w:rsid w:val="00CA728A"/>
    <w:rsid w:val="00CA7461"/>
    <w:rsid w:val="00CA7F31"/>
    <w:rsid w:val="00CB4BA4"/>
    <w:rsid w:val="00CC358B"/>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717C"/>
    <w:rsid w:val="00D46A47"/>
    <w:rsid w:val="00D46E82"/>
    <w:rsid w:val="00D52FC0"/>
    <w:rsid w:val="00D60343"/>
    <w:rsid w:val="00D70F1D"/>
    <w:rsid w:val="00D73E39"/>
    <w:rsid w:val="00DB23E6"/>
    <w:rsid w:val="00DB7AD8"/>
    <w:rsid w:val="00DC7543"/>
    <w:rsid w:val="00DD03F2"/>
    <w:rsid w:val="00DD0A20"/>
    <w:rsid w:val="00DD22E4"/>
    <w:rsid w:val="00DD7DA1"/>
    <w:rsid w:val="00DE1B2C"/>
    <w:rsid w:val="00DE1D0C"/>
    <w:rsid w:val="00DE7621"/>
    <w:rsid w:val="00DE7F9F"/>
    <w:rsid w:val="00DF0CBD"/>
    <w:rsid w:val="00DF2CDB"/>
    <w:rsid w:val="00E06420"/>
    <w:rsid w:val="00E21337"/>
    <w:rsid w:val="00E2254E"/>
    <w:rsid w:val="00E23541"/>
    <w:rsid w:val="00E270EE"/>
    <w:rsid w:val="00E32B00"/>
    <w:rsid w:val="00E33520"/>
    <w:rsid w:val="00E35747"/>
    <w:rsid w:val="00E4065A"/>
    <w:rsid w:val="00E45168"/>
    <w:rsid w:val="00E46DB7"/>
    <w:rsid w:val="00E506C5"/>
    <w:rsid w:val="00E54537"/>
    <w:rsid w:val="00E56709"/>
    <w:rsid w:val="00E62DA8"/>
    <w:rsid w:val="00E63A92"/>
    <w:rsid w:val="00E650CB"/>
    <w:rsid w:val="00E72C25"/>
    <w:rsid w:val="00E77BAB"/>
    <w:rsid w:val="00E82A74"/>
    <w:rsid w:val="00E8531F"/>
    <w:rsid w:val="00EA5A85"/>
    <w:rsid w:val="00EB3CD4"/>
    <w:rsid w:val="00EC356E"/>
    <w:rsid w:val="00ED121A"/>
    <w:rsid w:val="00EF2D51"/>
    <w:rsid w:val="00F021F6"/>
    <w:rsid w:val="00F04BEB"/>
    <w:rsid w:val="00F06989"/>
    <w:rsid w:val="00F12BD6"/>
    <w:rsid w:val="00F134FB"/>
    <w:rsid w:val="00F175D4"/>
    <w:rsid w:val="00F17A75"/>
    <w:rsid w:val="00F2519C"/>
    <w:rsid w:val="00F2711B"/>
    <w:rsid w:val="00F34F74"/>
    <w:rsid w:val="00F43235"/>
    <w:rsid w:val="00F50180"/>
    <w:rsid w:val="00F51247"/>
    <w:rsid w:val="00F53428"/>
    <w:rsid w:val="00F60064"/>
    <w:rsid w:val="00F67163"/>
    <w:rsid w:val="00F6727A"/>
    <w:rsid w:val="00F72F31"/>
    <w:rsid w:val="00F74797"/>
    <w:rsid w:val="00F81BD6"/>
    <w:rsid w:val="00F876CC"/>
    <w:rsid w:val="00F90B1A"/>
    <w:rsid w:val="00F94AEE"/>
    <w:rsid w:val="00FA5047"/>
    <w:rsid w:val="00FA708F"/>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982</Words>
  <Characters>5602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2020-10-07T05:51:00Z</cp:lastPrinted>
  <dcterms:created xsi:type="dcterms:W3CDTF">2021-11-19T03:16:00Z</dcterms:created>
  <dcterms:modified xsi:type="dcterms:W3CDTF">2021-11-19T04:13:00Z</dcterms:modified>
</cp:coreProperties>
</file>