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6F556B">
        <w:rPr>
          <w:rFonts w:ascii="Times New Roman" w:hAnsi="Times New Roman" w:cs="Times New Roman"/>
          <w:i/>
          <w:sz w:val="52"/>
          <w:szCs w:val="52"/>
        </w:rPr>
        <w:t>99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BA5D77">
        <w:rPr>
          <w:rFonts w:ascii="Times New Roman" w:hAnsi="Times New Roman" w:cs="Times New Roman"/>
          <w:i/>
          <w:sz w:val="52"/>
          <w:szCs w:val="52"/>
        </w:rPr>
        <w:t>5</w:t>
      </w:r>
      <w:r w:rsidR="006F556B">
        <w:rPr>
          <w:rFonts w:ascii="Times New Roman" w:hAnsi="Times New Roman" w:cs="Times New Roman"/>
          <w:i/>
          <w:sz w:val="52"/>
          <w:szCs w:val="52"/>
        </w:rPr>
        <w:t>20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BA5D77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6F556B" w:rsidRDefault="006F556B" w:rsidP="006F556B">
      <w:pPr>
        <w:pStyle w:val="a6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</w:p>
    <w:p w:rsidR="006F556B" w:rsidRPr="007D4D72" w:rsidRDefault="006F556B" w:rsidP="006F556B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</w:t>
      </w:r>
      <w:r w:rsidRPr="007D4D72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BA5D77" w:rsidRPr="00BA5D77" w:rsidRDefault="006F556B" w:rsidP="00BA5D77">
      <w:pPr>
        <w:spacing w:before="195" w:after="195" w:line="300" w:lineRule="atLeas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Заместитель</w:t>
      </w:r>
      <w:r w:rsidRPr="00EC7F8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прокурора</w:t>
      </w:r>
      <w:r w:rsidR="00BA5D77" w:rsidRPr="00BA5D7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Утверждена новая форма сертификата о вакцинации против COVID-19</w:t>
      </w:r>
    </w:p>
    <w:p w:rsidR="00BA5D77" w:rsidRPr="00BA5D77" w:rsidRDefault="00BA5D77" w:rsidP="00BA5D77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BA5D77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4912995" cy="2763520"/>
            <wp:effectExtent l="0" t="0" r="1905" b="0"/>
            <wp:docPr id="2" name="Рисунок 1" descr="http://www.uao-lipetsk.ru/usr/files/about/activity/prokuratura_razjasnjaet/sertifik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o-lipetsk.ru/usr/files/about/activity/prokuratura_razjasnjaet/sertifika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В силу приказа Минздрава РФ от 22 октября 2021 г. № 1006н граждане, сделавшие профилактическую прививку от </w:t>
      </w:r>
      <w:proofErr w:type="spell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инфекции,</w:t>
      </w:r>
      <w:r w:rsidR="00F203BB" w:rsidRPr="00F203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граждане, имеющие противопоказания к вакцинации или перенесшие вызываемое вирусом заболевание, смогут получить сертификат с соответствующими сведениями. При этом действующие на настоящий момент сертификаты о пройденной вакцинации или перенесенном заболевании будут переоформлены автоматически на портале </w:t>
      </w:r>
      <w:proofErr w:type="spell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госуслуг</w:t>
      </w:r>
      <w:proofErr w:type="spell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до 1 марта 2022 года.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Форма сертификата предполагает наличие личных сведений (ФИО, дата рождения, пол и адрес места жительства гражданина, сведения об удостоверяющем личность документе, СНИЛС, полис ОМС), дату его выдачи, QR-код и непосредственно информацию о: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· профилактической прививке против COVID-19 (дата проведения вакцинации, сведения о лекарственном препарате);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· </w:t>
      </w:r>
      <w:proofErr w:type="gram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наличии</w:t>
      </w:r>
      <w:proofErr w:type="gram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медицинских противопоказаний к вакцинации (их вид и срок);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· перенесенном </w:t>
      </w:r>
      <w:proofErr w:type="gram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заболевании</w:t>
      </w:r>
      <w:proofErr w:type="gram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, вызванном COVID-19 (даты установления диагноза и выздоровления).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Сертификат будет формироваться на русском и на английском языках в виде электронного документа в автоматическом режиме на портале </w:t>
      </w:r>
      <w:proofErr w:type="spellStart"/>
      <w:proofErr w:type="gram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госуслуг</w:t>
      </w:r>
      <w:proofErr w:type="spellEnd"/>
      <w:proofErr w:type="gram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и содержать соответствующую выписку из информационного ресурса учета информации в целях предотвращения распространения новой </w:t>
      </w:r>
      <w:proofErr w:type="spell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инфекции. Он будет создан автоматически в течение трех дней </w:t>
      </w:r>
      <w:proofErr w:type="gramStart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с даты введения</w:t>
      </w:r>
      <w:proofErr w:type="gramEnd"/>
      <w:r w:rsidRPr="00BA5D77">
        <w:rPr>
          <w:rFonts w:ascii="Times New Roman" w:eastAsia="Times New Roman" w:hAnsi="Times New Roman"/>
          <w:color w:val="000000"/>
          <w:sz w:val="28"/>
          <w:szCs w:val="28"/>
        </w:rPr>
        <w:t xml:space="preserve"> второго компонента вакцины или выздоровления от COVID-19. Помимо этого, предусматривается возможность получения сертификата на бумажном носителе в МФЦ.</w:t>
      </w:r>
    </w:p>
    <w:p w:rsidR="00BA5D77" w:rsidRPr="00BA5D77" w:rsidRDefault="00BA5D77" w:rsidP="00BA5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D77">
        <w:rPr>
          <w:rFonts w:ascii="Times New Roman" w:eastAsia="Times New Roman" w:hAnsi="Times New Roman"/>
          <w:color w:val="000000"/>
          <w:sz w:val="28"/>
          <w:szCs w:val="28"/>
        </w:rPr>
        <w:t>Приказ вступил в силу 8 ноября 2021 года, а его положения в части отображения в сертификате сведений о наличии медицинских противопоказаний к вакцинации - с 1 марта 2022 года.</w:t>
      </w:r>
    </w:p>
    <w:p w:rsidR="006F556B" w:rsidRPr="00BA5D77" w:rsidRDefault="006F556B" w:rsidP="006F556B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F203BB" w:rsidRPr="009256DC" w:rsidRDefault="006F556B" w:rsidP="00F203BB">
      <w:pPr>
        <w:shd w:val="clear" w:color="auto" w:fill="FFFFFF"/>
        <w:spacing w:line="240" w:lineRule="auto"/>
        <w:ind w:left="4955"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F203BB"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Заместитель прокурора</w:t>
      </w:r>
    </w:p>
    <w:p w:rsidR="006F556B" w:rsidRPr="00BA5D77" w:rsidRDefault="006F556B" w:rsidP="00F203BB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>Чановского района</w:t>
      </w:r>
    </w:p>
    <w:p w:rsidR="006F556B" w:rsidRPr="00BA5D77" w:rsidRDefault="006F556B" w:rsidP="00F203BB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Островерхова</w:t>
      </w:r>
      <w:proofErr w:type="spellEnd"/>
      <w:r w:rsidRPr="00BA5D7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А.Е.</w:t>
      </w:r>
    </w:p>
    <w:p w:rsidR="005C50C5" w:rsidRPr="005C50C5" w:rsidRDefault="005C50C5" w:rsidP="00561A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D4" w:rsidRDefault="001A44D4" w:rsidP="00036D65">
      <w:pPr>
        <w:spacing w:after="0" w:line="240" w:lineRule="auto"/>
      </w:pPr>
      <w:r>
        <w:separator/>
      </w:r>
    </w:p>
  </w:endnote>
  <w:endnote w:type="continuationSeparator" w:id="0">
    <w:p w:rsidR="001A44D4" w:rsidRDefault="001A44D4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D4" w:rsidRDefault="001A44D4" w:rsidP="00036D65">
      <w:pPr>
        <w:spacing w:after="0" w:line="240" w:lineRule="auto"/>
      </w:pPr>
      <w:r>
        <w:separator/>
      </w:r>
    </w:p>
  </w:footnote>
  <w:footnote w:type="continuationSeparator" w:id="0">
    <w:p w:rsidR="001A44D4" w:rsidRDefault="001A44D4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44D4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51D67"/>
    <w:rsid w:val="00461824"/>
    <w:rsid w:val="00465723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177F5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3E32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649A4"/>
    <w:rsid w:val="00A9624F"/>
    <w:rsid w:val="00AA5C5F"/>
    <w:rsid w:val="00AA6CE3"/>
    <w:rsid w:val="00AA79A7"/>
    <w:rsid w:val="00AB0C8D"/>
    <w:rsid w:val="00AB12FD"/>
    <w:rsid w:val="00AB5E8E"/>
    <w:rsid w:val="00AC0B46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A5D77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1D9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E447A"/>
    <w:rsid w:val="00EF2D51"/>
    <w:rsid w:val="00F021F6"/>
    <w:rsid w:val="00F04BEB"/>
    <w:rsid w:val="00F06989"/>
    <w:rsid w:val="00F12BD6"/>
    <w:rsid w:val="00F134FB"/>
    <w:rsid w:val="00F175D4"/>
    <w:rsid w:val="00F17A75"/>
    <w:rsid w:val="00F203BB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2020-10-07T05:51:00Z</cp:lastPrinted>
  <dcterms:created xsi:type="dcterms:W3CDTF">2021-11-19T04:01:00Z</dcterms:created>
  <dcterms:modified xsi:type="dcterms:W3CDTF">2021-11-19T05:00:00Z</dcterms:modified>
</cp:coreProperties>
</file>